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4EE84" w14:textId="4A85F91B" w:rsidR="00A5013E" w:rsidRPr="00C8392D" w:rsidRDefault="00DB18A7" w:rsidP="00623E91">
      <w:pPr>
        <w:pStyle w:val="Heading1"/>
        <w:jc w:val="center"/>
        <w:rPr>
          <w:rFonts w:asciiTheme="minorHAnsi" w:hAnsiTheme="minorHAnsi" w:cstheme="majorHAnsi"/>
          <w:color w:val="auto"/>
          <w:sz w:val="24"/>
          <w:szCs w:val="24"/>
          <w:lang w:val="sr-Latn-RS"/>
        </w:rPr>
      </w:pPr>
      <w:r w:rsidRPr="00623E91">
        <w:rPr>
          <w:rFonts w:asciiTheme="minorHAnsi" w:hAnsiTheme="minorHAnsi" w:cstheme="majorHAnsi"/>
          <w:color w:val="auto"/>
          <w:sz w:val="24"/>
          <w:szCs w:val="24"/>
        </w:rPr>
        <w:t>OBAVEŠTENJE O OBRADI PODATAKA O LIČNOSTI KANDIDATA ZA</w:t>
      </w:r>
      <w:r w:rsidR="00C8392D">
        <w:rPr>
          <w:rFonts w:asciiTheme="minorHAnsi" w:hAnsiTheme="minorHAnsi" w:cstheme="majorHAnsi"/>
          <w:color w:val="auto"/>
          <w:sz w:val="24"/>
          <w:szCs w:val="24"/>
        </w:rPr>
        <w:t xml:space="preserve"> RADNI ANGA</w:t>
      </w:r>
      <w:r w:rsidR="00C8392D">
        <w:rPr>
          <w:rFonts w:asciiTheme="minorHAnsi" w:hAnsiTheme="minorHAnsi" w:cstheme="majorHAnsi"/>
          <w:color w:val="auto"/>
          <w:sz w:val="24"/>
          <w:szCs w:val="24"/>
          <w:lang w:val="sr-Latn-RS"/>
        </w:rPr>
        <w:t>ŽMAN</w:t>
      </w:r>
    </w:p>
    <w:p w14:paraId="22B93A6A" w14:textId="77777777" w:rsidR="007F6CEC" w:rsidRPr="00623E91" w:rsidRDefault="007F6CEC" w:rsidP="00623E91">
      <w:pPr>
        <w:jc w:val="both"/>
        <w:rPr>
          <w:rFonts w:cstheme="majorHAnsi"/>
          <w:sz w:val="20"/>
          <w:szCs w:val="20"/>
        </w:rPr>
      </w:pPr>
    </w:p>
    <w:p w14:paraId="54A2E383" w14:textId="2F7947B7" w:rsidR="00E16B1A" w:rsidRPr="00623E91" w:rsidRDefault="003C28F3" w:rsidP="00623E91">
      <w:pPr>
        <w:pStyle w:val="ListParagraph"/>
        <w:numPr>
          <w:ilvl w:val="0"/>
          <w:numId w:val="12"/>
        </w:numPr>
        <w:shd w:val="clear" w:color="auto" w:fill="EAF1DD" w:themeFill="accent3" w:themeFillTint="33"/>
        <w:ind w:left="0" w:hanging="709"/>
        <w:jc w:val="both"/>
        <w:rPr>
          <w:rFonts w:cstheme="majorHAnsi"/>
          <w:b/>
          <w:bCs/>
          <w:sz w:val="20"/>
          <w:szCs w:val="20"/>
          <w:lang w:val="sr-Latn-RS"/>
        </w:rPr>
      </w:pPr>
      <w:r w:rsidRPr="00623E91">
        <w:rPr>
          <w:rFonts w:cstheme="majorHAnsi"/>
          <w:b/>
          <w:bCs/>
          <w:sz w:val="20"/>
          <w:szCs w:val="20"/>
          <w:lang w:val="sr-Latn-RS"/>
        </w:rPr>
        <w:t xml:space="preserve"> O NAMA</w:t>
      </w:r>
    </w:p>
    <w:p w14:paraId="69A6B3A1" w14:textId="77777777" w:rsidR="007F6CEC" w:rsidRPr="00623E91" w:rsidRDefault="007F6CEC" w:rsidP="00623E91">
      <w:pPr>
        <w:jc w:val="both"/>
        <w:rPr>
          <w:rFonts w:cstheme="majorHAnsi"/>
          <w:sz w:val="20"/>
          <w:szCs w:val="20"/>
        </w:rPr>
      </w:pPr>
    </w:p>
    <w:p w14:paraId="58974D3E" w14:textId="077D36A9" w:rsidR="00155554" w:rsidRPr="00623E91" w:rsidRDefault="000339F5" w:rsidP="00623E91">
      <w:pPr>
        <w:jc w:val="both"/>
        <w:rPr>
          <w:rFonts w:cstheme="majorHAnsi"/>
          <w:sz w:val="20"/>
          <w:szCs w:val="20"/>
        </w:rPr>
      </w:pPr>
      <w:r w:rsidRPr="00623E91">
        <w:rPr>
          <w:rFonts w:cstheme="majorHAnsi"/>
          <w:sz w:val="20"/>
          <w:szCs w:val="20"/>
        </w:rPr>
        <w:t xml:space="preserve">Inspira </w:t>
      </w:r>
      <w:proofErr w:type="spellStart"/>
      <w:r w:rsidRPr="00623E91">
        <w:rPr>
          <w:rFonts w:cstheme="majorHAnsi"/>
          <w:sz w:val="20"/>
          <w:szCs w:val="20"/>
        </w:rPr>
        <w:t>grupa</w:t>
      </w:r>
      <w:proofErr w:type="spellEnd"/>
      <w:r w:rsidRPr="00623E91">
        <w:rPr>
          <w:rFonts w:cstheme="majorHAnsi"/>
          <w:sz w:val="20"/>
          <w:szCs w:val="20"/>
        </w:rPr>
        <w:t xml:space="preserve"> je </w:t>
      </w:r>
      <w:proofErr w:type="spellStart"/>
      <w:r w:rsidRPr="00623E91">
        <w:rPr>
          <w:rFonts w:cstheme="majorHAnsi"/>
          <w:sz w:val="20"/>
          <w:szCs w:val="20"/>
        </w:rPr>
        <w:t>vodeća</w:t>
      </w:r>
      <w:proofErr w:type="spellEnd"/>
      <w:r w:rsidRPr="00623E91">
        <w:rPr>
          <w:rFonts w:cstheme="majorHAnsi"/>
          <w:sz w:val="20"/>
          <w:szCs w:val="20"/>
        </w:rPr>
        <w:t xml:space="preserve"> </w:t>
      </w:r>
      <w:proofErr w:type="spellStart"/>
      <w:r w:rsidRPr="00623E91">
        <w:rPr>
          <w:rFonts w:cstheme="majorHAnsi"/>
          <w:sz w:val="20"/>
          <w:szCs w:val="20"/>
        </w:rPr>
        <w:t>grupa</w:t>
      </w:r>
      <w:proofErr w:type="spellEnd"/>
      <w:r w:rsidRPr="00623E91">
        <w:rPr>
          <w:rFonts w:cstheme="majorHAnsi"/>
          <w:sz w:val="20"/>
          <w:szCs w:val="20"/>
        </w:rPr>
        <w:t xml:space="preserve"> </w:t>
      </w:r>
      <w:proofErr w:type="spellStart"/>
      <w:r w:rsidRPr="00623E91">
        <w:rPr>
          <w:rFonts w:cstheme="majorHAnsi"/>
          <w:sz w:val="20"/>
          <w:szCs w:val="20"/>
        </w:rPr>
        <w:t>biznisa</w:t>
      </w:r>
      <w:proofErr w:type="spellEnd"/>
      <w:r w:rsidRPr="00623E91">
        <w:rPr>
          <w:rFonts w:cstheme="majorHAnsi"/>
          <w:sz w:val="20"/>
          <w:szCs w:val="20"/>
        </w:rPr>
        <w:t xml:space="preserve"> u </w:t>
      </w:r>
      <w:proofErr w:type="spellStart"/>
      <w:r w:rsidRPr="00623E91">
        <w:rPr>
          <w:rFonts w:cstheme="majorHAnsi"/>
          <w:sz w:val="20"/>
          <w:szCs w:val="20"/>
        </w:rPr>
        <w:t>Srbiji</w:t>
      </w:r>
      <w:proofErr w:type="spellEnd"/>
      <w:r w:rsidRPr="00623E91">
        <w:rPr>
          <w:rFonts w:cstheme="majorHAnsi"/>
          <w:sz w:val="20"/>
          <w:szCs w:val="20"/>
        </w:rPr>
        <w:t xml:space="preserve"> koji </w:t>
      </w:r>
      <w:proofErr w:type="spellStart"/>
      <w:r w:rsidRPr="00623E91">
        <w:rPr>
          <w:rFonts w:cstheme="majorHAnsi"/>
          <w:sz w:val="20"/>
          <w:szCs w:val="20"/>
        </w:rPr>
        <w:t>posluju</w:t>
      </w:r>
      <w:proofErr w:type="spellEnd"/>
      <w:r w:rsidRPr="00623E91">
        <w:rPr>
          <w:rFonts w:cstheme="majorHAnsi"/>
          <w:sz w:val="20"/>
          <w:szCs w:val="20"/>
        </w:rPr>
        <w:t xml:space="preserve"> u </w:t>
      </w:r>
      <w:proofErr w:type="spellStart"/>
      <w:r w:rsidRPr="00623E91">
        <w:rPr>
          <w:rFonts w:cstheme="majorHAnsi"/>
          <w:sz w:val="20"/>
          <w:szCs w:val="20"/>
        </w:rPr>
        <w:t>oblasti</w:t>
      </w:r>
      <w:proofErr w:type="spellEnd"/>
      <w:r w:rsidRPr="00623E91">
        <w:rPr>
          <w:rFonts w:cstheme="majorHAnsi"/>
          <w:sz w:val="20"/>
          <w:szCs w:val="20"/>
        </w:rPr>
        <w:t xml:space="preserve"> </w:t>
      </w:r>
      <w:proofErr w:type="spellStart"/>
      <w:r w:rsidRPr="00623E91">
        <w:rPr>
          <w:rFonts w:cstheme="majorHAnsi"/>
          <w:sz w:val="20"/>
          <w:szCs w:val="20"/>
        </w:rPr>
        <w:t>zapošljavanja</w:t>
      </w:r>
      <w:proofErr w:type="spellEnd"/>
      <w:r w:rsidRPr="00623E91">
        <w:rPr>
          <w:rFonts w:cstheme="majorHAnsi"/>
          <w:sz w:val="20"/>
          <w:szCs w:val="20"/>
        </w:rPr>
        <w:t xml:space="preserve">, </w:t>
      </w:r>
      <w:proofErr w:type="spellStart"/>
      <w:r w:rsidRPr="00623E91">
        <w:rPr>
          <w:rFonts w:cstheme="majorHAnsi"/>
          <w:sz w:val="20"/>
          <w:szCs w:val="20"/>
        </w:rPr>
        <w:t>automobilizma</w:t>
      </w:r>
      <w:proofErr w:type="spellEnd"/>
      <w:r w:rsidRPr="00623E91">
        <w:rPr>
          <w:rFonts w:cstheme="majorHAnsi"/>
          <w:sz w:val="20"/>
          <w:szCs w:val="20"/>
        </w:rPr>
        <w:t xml:space="preserve">, </w:t>
      </w:r>
      <w:proofErr w:type="spellStart"/>
      <w:r w:rsidRPr="00623E91">
        <w:rPr>
          <w:rFonts w:cstheme="majorHAnsi"/>
          <w:sz w:val="20"/>
          <w:szCs w:val="20"/>
        </w:rPr>
        <w:t>nekretnina</w:t>
      </w:r>
      <w:proofErr w:type="spellEnd"/>
      <w:r w:rsidRPr="00623E91">
        <w:rPr>
          <w:rFonts w:cstheme="majorHAnsi"/>
          <w:sz w:val="20"/>
          <w:szCs w:val="20"/>
        </w:rPr>
        <w:t>, e-</w:t>
      </w:r>
      <w:proofErr w:type="spellStart"/>
      <w:r w:rsidRPr="00623E91">
        <w:rPr>
          <w:rFonts w:cstheme="majorHAnsi"/>
          <w:sz w:val="20"/>
          <w:szCs w:val="20"/>
        </w:rPr>
        <w:t>trgovine</w:t>
      </w:r>
      <w:proofErr w:type="spellEnd"/>
      <w:r w:rsidRPr="00623E91">
        <w:rPr>
          <w:rFonts w:cstheme="majorHAnsi"/>
          <w:sz w:val="20"/>
          <w:szCs w:val="20"/>
        </w:rPr>
        <w:t xml:space="preserve"> i </w:t>
      </w:r>
      <w:proofErr w:type="spellStart"/>
      <w:r w:rsidRPr="00623E91">
        <w:rPr>
          <w:rFonts w:cstheme="majorHAnsi"/>
          <w:sz w:val="20"/>
          <w:szCs w:val="20"/>
        </w:rPr>
        <w:t>osiguranja</w:t>
      </w:r>
      <w:proofErr w:type="spellEnd"/>
      <w:r w:rsidRPr="00623E91">
        <w:rPr>
          <w:rFonts w:cstheme="majorHAnsi"/>
          <w:sz w:val="20"/>
          <w:szCs w:val="20"/>
        </w:rPr>
        <w:t>.</w:t>
      </w:r>
    </w:p>
    <w:p w14:paraId="0AF51F6E" w14:textId="16068A1D" w:rsidR="007F6CEC" w:rsidRDefault="00E77E87" w:rsidP="55B3BF1C">
      <w:pPr>
        <w:jc w:val="both"/>
        <w:rPr>
          <w:rFonts w:cstheme="majorBidi"/>
          <w:sz w:val="20"/>
          <w:szCs w:val="20"/>
        </w:rPr>
      </w:pPr>
      <w:r w:rsidRPr="55B3BF1C">
        <w:rPr>
          <w:rFonts w:cstheme="majorBidi"/>
          <w:sz w:val="20"/>
          <w:szCs w:val="20"/>
        </w:rPr>
        <w:t xml:space="preserve">U </w:t>
      </w:r>
      <w:proofErr w:type="spellStart"/>
      <w:r w:rsidRPr="55B3BF1C">
        <w:rPr>
          <w:rFonts w:cstheme="majorBidi"/>
          <w:sz w:val="20"/>
          <w:szCs w:val="20"/>
        </w:rPr>
        <w:t>okviru</w:t>
      </w:r>
      <w:proofErr w:type="spellEnd"/>
      <w:r w:rsidRPr="55B3BF1C">
        <w:rPr>
          <w:rFonts w:cstheme="majorBidi"/>
          <w:sz w:val="20"/>
          <w:szCs w:val="20"/>
        </w:rPr>
        <w:t xml:space="preserve"> </w:t>
      </w:r>
      <w:r w:rsidR="00857289" w:rsidRPr="55B3BF1C">
        <w:rPr>
          <w:rFonts w:cstheme="majorBidi"/>
          <w:sz w:val="20"/>
          <w:szCs w:val="20"/>
        </w:rPr>
        <w:t>Inspir</w:t>
      </w:r>
      <w:r w:rsidRPr="55B3BF1C">
        <w:rPr>
          <w:rFonts w:cstheme="majorBidi"/>
          <w:sz w:val="20"/>
          <w:szCs w:val="20"/>
        </w:rPr>
        <w:t>a</w:t>
      </w:r>
      <w:r w:rsidR="00857289" w:rsidRPr="55B3BF1C">
        <w:rPr>
          <w:rFonts w:cstheme="majorBidi"/>
          <w:sz w:val="20"/>
          <w:szCs w:val="20"/>
        </w:rPr>
        <w:t xml:space="preserve"> </w:t>
      </w:r>
      <w:proofErr w:type="spellStart"/>
      <w:r w:rsidR="00857289" w:rsidRPr="55B3BF1C">
        <w:rPr>
          <w:rFonts w:cstheme="majorBidi"/>
          <w:sz w:val="20"/>
          <w:szCs w:val="20"/>
        </w:rPr>
        <w:t>grup</w:t>
      </w:r>
      <w:r w:rsidRPr="55B3BF1C">
        <w:rPr>
          <w:rFonts w:cstheme="majorBidi"/>
          <w:sz w:val="20"/>
          <w:szCs w:val="20"/>
        </w:rPr>
        <w:t>e</w:t>
      </w:r>
      <w:proofErr w:type="spellEnd"/>
      <w:r w:rsidR="00857289" w:rsidRPr="55B3BF1C">
        <w:rPr>
          <w:rFonts w:cstheme="majorBidi"/>
          <w:sz w:val="20"/>
          <w:szCs w:val="20"/>
        </w:rPr>
        <w:t xml:space="preserve"> </w:t>
      </w:r>
      <w:proofErr w:type="spellStart"/>
      <w:r w:rsidR="00D748B6" w:rsidRPr="55B3BF1C">
        <w:rPr>
          <w:rFonts w:cstheme="majorBidi"/>
          <w:sz w:val="20"/>
          <w:szCs w:val="20"/>
        </w:rPr>
        <w:t>nek</w:t>
      </w:r>
      <w:r w:rsidR="42CFD432" w:rsidRPr="55B3BF1C">
        <w:rPr>
          <w:rFonts w:cstheme="majorBidi"/>
          <w:sz w:val="20"/>
          <w:szCs w:val="20"/>
        </w:rPr>
        <w:t>a</w:t>
      </w:r>
      <w:proofErr w:type="spellEnd"/>
      <w:r w:rsidR="00D748B6" w:rsidRPr="55B3BF1C">
        <w:rPr>
          <w:rFonts w:cstheme="majorBidi"/>
          <w:sz w:val="20"/>
          <w:szCs w:val="20"/>
        </w:rPr>
        <w:t xml:space="preserve"> </w:t>
      </w:r>
      <w:r w:rsidR="721B121B" w:rsidRPr="55B3BF1C">
        <w:rPr>
          <w:rFonts w:cstheme="majorBidi"/>
          <w:sz w:val="20"/>
          <w:szCs w:val="20"/>
        </w:rPr>
        <w:t xml:space="preserve">od </w:t>
      </w:r>
      <w:proofErr w:type="spellStart"/>
      <w:r w:rsidR="0026280C" w:rsidRPr="55B3BF1C">
        <w:rPr>
          <w:rFonts w:cstheme="majorBidi"/>
          <w:sz w:val="20"/>
          <w:szCs w:val="20"/>
        </w:rPr>
        <w:t>sledećih</w:t>
      </w:r>
      <w:proofErr w:type="spellEnd"/>
      <w:r w:rsidR="0026280C" w:rsidRPr="55B3BF1C">
        <w:rPr>
          <w:rFonts w:cstheme="majorBidi"/>
          <w:sz w:val="20"/>
          <w:szCs w:val="20"/>
        </w:rPr>
        <w:t xml:space="preserve"> </w:t>
      </w:r>
      <w:proofErr w:type="spellStart"/>
      <w:r w:rsidR="0026280C" w:rsidRPr="55B3BF1C">
        <w:rPr>
          <w:rFonts w:cstheme="majorBidi"/>
          <w:sz w:val="20"/>
          <w:szCs w:val="20"/>
        </w:rPr>
        <w:t>pravnih</w:t>
      </w:r>
      <w:proofErr w:type="spellEnd"/>
      <w:r w:rsidR="0026280C" w:rsidRPr="55B3BF1C">
        <w:rPr>
          <w:rFonts w:cstheme="majorBidi"/>
          <w:sz w:val="20"/>
          <w:szCs w:val="20"/>
        </w:rPr>
        <w:t xml:space="preserve"> </w:t>
      </w:r>
      <w:proofErr w:type="spellStart"/>
      <w:r w:rsidR="0026280C" w:rsidRPr="55B3BF1C">
        <w:rPr>
          <w:rFonts w:cstheme="majorBidi"/>
          <w:sz w:val="20"/>
          <w:szCs w:val="20"/>
        </w:rPr>
        <w:t>lica</w:t>
      </w:r>
      <w:proofErr w:type="spellEnd"/>
      <w:r w:rsidR="0026280C" w:rsidRPr="55B3BF1C">
        <w:rPr>
          <w:rFonts w:cstheme="majorBidi"/>
          <w:sz w:val="20"/>
          <w:szCs w:val="20"/>
        </w:rPr>
        <w:t xml:space="preserve"> </w:t>
      </w:r>
      <w:proofErr w:type="spellStart"/>
      <w:r w:rsidR="00D748B6" w:rsidRPr="55B3BF1C">
        <w:rPr>
          <w:rFonts w:cstheme="majorBidi"/>
          <w:sz w:val="20"/>
          <w:szCs w:val="20"/>
        </w:rPr>
        <w:t>potencijalno</w:t>
      </w:r>
      <w:proofErr w:type="spellEnd"/>
      <w:r w:rsidR="00D748B6" w:rsidRPr="55B3BF1C">
        <w:rPr>
          <w:rFonts w:cstheme="majorBidi"/>
          <w:sz w:val="20"/>
          <w:szCs w:val="20"/>
        </w:rPr>
        <w:t xml:space="preserve"> </w:t>
      </w:r>
      <w:proofErr w:type="spellStart"/>
      <w:r w:rsidR="0026280C" w:rsidRPr="55B3BF1C">
        <w:rPr>
          <w:rFonts w:cstheme="majorBidi"/>
          <w:sz w:val="20"/>
          <w:szCs w:val="20"/>
        </w:rPr>
        <w:t>mo</w:t>
      </w:r>
      <w:r w:rsidR="44C3400A" w:rsidRPr="55B3BF1C">
        <w:rPr>
          <w:rFonts w:cstheme="majorBidi"/>
          <w:sz w:val="20"/>
          <w:szCs w:val="20"/>
        </w:rPr>
        <w:t>gu</w:t>
      </w:r>
      <w:proofErr w:type="spellEnd"/>
      <w:r w:rsidR="44C3400A" w:rsidRPr="55B3BF1C">
        <w:rPr>
          <w:rFonts w:cstheme="majorBidi"/>
          <w:sz w:val="20"/>
          <w:szCs w:val="20"/>
        </w:rPr>
        <w:t xml:space="preserve"> </w:t>
      </w:r>
      <w:r w:rsidR="00FD1B22" w:rsidRPr="55B3BF1C">
        <w:rPr>
          <w:rFonts w:cstheme="majorBidi"/>
          <w:sz w:val="20"/>
          <w:szCs w:val="20"/>
        </w:rPr>
        <w:t xml:space="preserve">da </w:t>
      </w:r>
      <w:proofErr w:type="spellStart"/>
      <w:r w:rsidR="00FD1B22" w:rsidRPr="55B3BF1C">
        <w:rPr>
          <w:rFonts w:cstheme="majorBidi"/>
          <w:sz w:val="20"/>
          <w:szCs w:val="20"/>
        </w:rPr>
        <w:t>iskaž</w:t>
      </w:r>
      <w:r w:rsidR="7799A768" w:rsidRPr="55B3BF1C">
        <w:rPr>
          <w:rFonts w:cstheme="majorBidi"/>
          <w:sz w:val="20"/>
          <w:szCs w:val="20"/>
        </w:rPr>
        <w:t>u</w:t>
      </w:r>
      <w:proofErr w:type="spellEnd"/>
      <w:r w:rsidR="7799A768" w:rsidRPr="55B3BF1C">
        <w:rPr>
          <w:rFonts w:cstheme="majorBidi"/>
          <w:sz w:val="20"/>
          <w:szCs w:val="20"/>
        </w:rPr>
        <w:t xml:space="preserve"> </w:t>
      </w:r>
      <w:proofErr w:type="spellStart"/>
      <w:r w:rsidR="00FD1B22" w:rsidRPr="55B3BF1C">
        <w:rPr>
          <w:rFonts w:cstheme="majorBidi"/>
          <w:sz w:val="20"/>
          <w:szCs w:val="20"/>
        </w:rPr>
        <w:t>potrebu</w:t>
      </w:r>
      <w:proofErr w:type="spellEnd"/>
      <w:r w:rsidR="00FD1B22" w:rsidRPr="55B3BF1C">
        <w:rPr>
          <w:rFonts w:cstheme="majorBidi"/>
          <w:sz w:val="20"/>
          <w:szCs w:val="20"/>
        </w:rPr>
        <w:t xml:space="preserve"> za </w:t>
      </w:r>
      <w:proofErr w:type="spellStart"/>
      <w:r w:rsidR="00FD1B22" w:rsidRPr="55B3BF1C">
        <w:rPr>
          <w:rFonts w:cstheme="majorBidi"/>
          <w:sz w:val="20"/>
          <w:szCs w:val="20"/>
        </w:rPr>
        <w:t>licima</w:t>
      </w:r>
      <w:proofErr w:type="spellEnd"/>
      <w:r w:rsidR="00FD1B22" w:rsidRPr="55B3BF1C">
        <w:rPr>
          <w:rFonts w:cstheme="majorBidi"/>
          <w:sz w:val="20"/>
          <w:szCs w:val="20"/>
        </w:rPr>
        <w:t xml:space="preserve"> za </w:t>
      </w:r>
      <w:proofErr w:type="spellStart"/>
      <w:r w:rsidR="00FD1B22" w:rsidRPr="55B3BF1C">
        <w:rPr>
          <w:rFonts w:cstheme="majorBidi"/>
          <w:sz w:val="20"/>
          <w:szCs w:val="20"/>
        </w:rPr>
        <w:t>zasnivanje</w:t>
      </w:r>
      <w:proofErr w:type="spellEnd"/>
      <w:r w:rsidR="00FD1B22" w:rsidRPr="55B3BF1C">
        <w:rPr>
          <w:rFonts w:cstheme="majorBidi"/>
          <w:sz w:val="20"/>
          <w:szCs w:val="20"/>
        </w:rPr>
        <w:t xml:space="preserve"> </w:t>
      </w:r>
      <w:proofErr w:type="spellStart"/>
      <w:r w:rsidR="00FD1B22" w:rsidRPr="55B3BF1C">
        <w:rPr>
          <w:rFonts w:cstheme="majorBidi"/>
          <w:sz w:val="20"/>
          <w:szCs w:val="20"/>
        </w:rPr>
        <w:t>nekog</w:t>
      </w:r>
      <w:proofErr w:type="spellEnd"/>
      <w:r w:rsidR="00FD1B22" w:rsidRPr="55B3BF1C">
        <w:rPr>
          <w:rFonts w:cstheme="majorBidi"/>
          <w:sz w:val="20"/>
          <w:szCs w:val="20"/>
        </w:rPr>
        <w:t xml:space="preserve"> </w:t>
      </w:r>
      <w:proofErr w:type="spellStart"/>
      <w:r w:rsidR="00FD1B22" w:rsidRPr="55B3BF1C">
        <w:rPr>
          <w:rFonts w:cstheme="majorBidi"/>
          <w:sz w:val="20"/>
          <w:szCs w:val="20"/>
        </w:rPr>
        <w:t>oblika</w:t>
      </w:r>
      <w:proofErr w:type="spellEnd"/>
      <w:r w:rsidR="00FD1B22" w:rsidRPr="55B3BF1C">
        <w:rPr>
          <w:rFonts w:cstheme="majorBidi"/>
          <w:sz w:val="20"/>
          <w:szCs w:val="20"/>
        </w:rPr>
        <w:t xml:space="preserve"> </w:t>
      </w:r>
      <w:proofErr w:type="spellStart"/>
      <w:r w:rsidR="00FD1B22" w:rsidRPr="55B3BF1C">
        <w:rPr>
          <w:rFonts w:cstheme="majorBidi"/>
          <w:sz w:val="20"/>
          <w:szCs w:val="20"/>
        </w:rPr>
        <w:t>radnog</w:t>
      </w:r>
      <w:proofErr w:type="spellEnd"/>
      <w:r w:rsidR="00FD1B22" w:rsidRPr="55B3BF1C">
        <w:rPr>
          <w:rFonts w:cstheme="majorBidi"/>
          <w:sz w:val="20"/>
          <w:szCs w:val="20"/>
        </w:rPr>
        <w:t xml:space="preserve"> </w:t>
      </w:r>
      <w:proofErr w:type="spellStart"/>
      <w:r w:rsidR="00FD1B22" w:rsidRPr="55B3BF1C">
        <w:rPr>
          <w:rFonts w:cstheme="majorBidi"/>
          <w:sz w:val="20"/>
          <w:szCs w:val="20"/>
        </w:rPr>
        <w:t>angažmana</w:t>
      </w:r>
      <w:proofErr w:type="spellEnd"/>
      <w:r w:rsidR="00FD1B22" w:rsidRPr="55B3BF1C">
        <w:rPr>
          <w:rFonts w:cstheme="majorBidi"/>
          <w:sz w:val="20"/>
          <w:szCs w:val="20"/>
        </w:rPr>
        <w:t>:</w:t>
      </w:r>
    </w:p>
    <w:p w14:paraId="4FA11AB0" w14:textId="77777777" w:rsidR="0026280C" w:rsidRPr="00623E91" w:rsidRDefault="0026280C" w:rsidP="2FC1926D">
      <w:pPr>
        <w:jc w:val="both"/>
        <w:rPr>
          <w:rFonts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4A0" w:firstRow="1" w:lastRow="0" w:firstColumn="1" w:lastColumn="0" w:noHBand="0" w:noVBand="1"/>
      </w:tblPr>
      <w:tblGrid>
        <w:gridCol w:w="2926"/>
        <w:gridCol w:w="3855"/>
        <w:gridCol w:w="1849"/>
      </w:tblGrid>
      <w:tr w:rsidR="00FE7501" w:rsidRPr="00623E91" w14:paraId="18D78F69" w14:textId="77777777" w:rsidTr="00072E9B">
        <w:tc>
          <w:tcPr>
            <w:tcW w:w="2926" w:type="dxa"/>
            <w:shd w:val="clear" w:color="auto" w:fill="EAF1DD" w:themeFill="accent3" w:themeFillTint="33"/>
          </w:tcPr>
          <w:p w14:paraId="419E146E" w14:textId="4E20BA25" w:rsidR="00FE7501" w:rsidRPr="00623E91" w:rsidRDefault="00FE7501" w:rsidP="00623E91">
            <w:pPr>
              <w:rPr>
                <w:rFonts w:cstheme="majorHAnsi"/>
                <w:b/>
                <w:bCs/>
                <w:sz w:val="20"/>
                <w:szCs w:val="20"/>
              </w:rPr>
            </w:pPr>
            <w:r w:rsidRPr="00623E91">
              <w:rPr>
                <w:rFonts w:cstheme="majorHAnsi"/>
                <w:b/>
                <w:bCs/>
                <w:sz w:val="20"/>
                <w:szCs w:val="20"/>
              </w:rPr>
              <w:t>POSLOVNO IME</w:t>
            </w:r>
          </w:p>
        </w:tc>
        <w:tc>
          <w:tcPr>
            <w:tcW w:w="3855" w:type="dxa"/>
            <w:shd w:val="clear" w:color="auto" w:fill="EAF1DD" w:themeFill="accent3" w:themeFillTint="33"/>
          </w:tcPr>
          <w:p w14:paraId="688295FA" w14:textId="47ACD607" w:rsidR="00FE7501" w:rsidRPr="00623E91" w:rsidRDefault="00FE7501" w:rsidP="00623E91">
            <w:pPr>
              <w:rPr>
                <w:rFonts w:cstheme="majorHAnsi"/>
                <w:b/>
                <w:bCs/>
                <w:sz w:val="20"/>
                <w:szCs w:val="20"/>
              </w:rPr>
            </w:pPr>
            <w:r w:rsidRPr="00623E91">
              <w:rPr>
                <w:rFonts w:cstheme="majorHAnsi"/>
                <w:b/>
                <w:bCs/>
                <w:sz w:val="20"/>
                <w:szCs w:val="20"/>
              </w:rPr>
              <w:t>SEDIŠTE</w:t>
            </w:r>
          </w:p>
        </w:tc>
        <w:tc>
          <w:tcPr>
            <w:tcW w:w="1849" w:type="dxa"/>
            <w:shd w:val="clear" w:color="auto" w:fill="EAF1DD" w:themeFill="accent3" w:themeFillTint="33"/>
          </w:tcPr>
          <w:p w14:paraId="74C085BD" w14:textId="6AE1D8B9" w:rsidR="00FE7501" w:rsidRPr="00623E91" w:rsidRDefault="00FE7501" w:rsidP="00623E91">
            <w:pPr>
              <w:rPr>
                <w:rFonts w:cstheme="majorHAnsi"/>
                <w:b/>
                <w:bCs/>
                <w:sz w:val="20"/>
                <w:szCs w:val="20"/>
              </w:rPr>
            </w:pPr>
            <w:r w:rsidRPr="00623E91">
              <w:rPr>
                <w:rFonts w:cstheme="majorHAnsi"/>
                <w:b/>
                <w:bCs/>
                <w:sz w:val="20"/>
                <w:szCs w:val="20"/>
              </w:rPr>
              <w:t>MATIČNI BROJ</w:t>
            </w:r>
            <w:r w:rsidR="00EE1C46">
              <w:rPr>
                <w:rFonts w:cstheme="majorHAnsi"/>
                <w:b/>
                <w:bCs/>
                <w:sz w:val="20"/>
                <w:szCs w:val="20"/>
              </w:rPr>
              <w:t xml:space="preserve"> </w:t>
            </w:r>
            <w:proofErr w:type="spellStart"/>
            <w:r w:rsidR="00EE1C46">
              <w:rPr>
                <w:rFonts w:cstheme="majorHAnsi"/>
                <w:b/>
                <w:bCs/>
                <w:sz w:val="20"/>
                <w:szCs w:val="20"/>
              </w:rPr>
              <w:t>iz</w:t>
            </w:r>
            <w:proofErr w:type="spellEnd"/>
            <w:r w:rsidR="00EE1C46">
              <w:rPr>
                <w:rFonts w:cstheme="majorHAnsi"/>
                <w:b/>
                <w:bCs/>
                <w:sz w:val="20"/>
                <w:szCs w:val="20"/>
              </w:rPr>
              <w:t xml:space="preserve"> APR</w:t>
            </w:r>
          </w:p>
        </w:tc>
      </w:tr>
      <w:tr w:rsidR="00DC0CEF" w:rsidRPr="00DC0CEF" w14:paraId="1C7DA6D7" w14:textId="77777777" w:rsidTr="00072E9B">
        <w:tc>
          <w:tcPr>
            <w:tcW w:w="2926" w:type="dxa"/>
            <w:shd w:val="clear" w:color="auto" w:fill="EAF1DD" w:themeFill="accent3" w:themeFillTint="33"/>
            <w:hideMark/>
          </w:tcPr>
          <w:p w14:paraId="32073001" w14:textId="3BA0765F" w:rsidR="00DC0CEF" w:rsidRPr="00DC0CEF" w:rsidRDefault="00DC0CEF" w:rsidP="00623E91">
            <w:pPr>
              <w:jc w:val="both"/>
              <w:rPr>
                <w:rFonts w:cstheme="majorHAnsi"/>
                <w:sz w:val="20"/>
                <w:szCs w:val="20"/>
              </w:rPr>
            </w:pPr>
            <w:r w:rsidRPr="00DC0CEF">
              <w:rPr>
                <w:rFonts w:cstheme="majorHAnsi"/>
                <w:sz w:val="20"/>
                <w:szCs w:val="20"/>
              </w:rPr>
              <w:t xml:space="preserve">INFOSTUD 3 </w:t>
            </w:r>
            <w:r w:rsidR="000A40F9" w:rsidRPr="00623E91">
              <w:rPr>
                <w:rFonts w:cstheme="majorHAnsi"/>
                <w:sz w:val="20"/>
                <w:szCs w:val="20"/>
              </w:rPr>
              <w:t>DOO SUBOTICA</w:t>
            </w:r>
          </w:p>
        </w:tc>
        <w:tc>
          <w:tcPr>
            <w:tcW w:w="3855" w:type="dxa"/>
            <w:shd w:val="clear" w:color="auto" w:fill="EAF1DD" w:themeFill="accent3" w:themeFillTint="33"/>
            <w:hideMark/>
          </w:tcPr>
          <w:p w14:paraId="58C96317" w14:textId="77777777" w:rsidR="00DC0CEF" w:rsidRPr="00DC0CEF" w:rsidRDefault="00DC0CEF" w:rsidP="00623E91">
            <w:pPr>
              <w:jc w:val="both"/>
              <w:rPr>
                <w:rFonts w:cstheme="majorHAnsi"/>
                <w:sz w:val="20"/>
                <w:szCs w:val="20"/>
              </w:rPr>
            </w:pPr>
            <w:proofErr w:type="spellStart"/>
            <w:r w:rsidRPr="00DC0CEF">
              <w:rPr>
                <w:rFonts w:cstheme="majorHAnsi"/>
                <w:sz w:val="20"/>
                <w:szCs w:val="20"/>
              </w:rPr>
              <w:t>Matije</w:t>
            </w:r>
            <w:proofErr w:type="spellEnd"/>
            <w:r w:rsidRPr="00DC0CEF">
              <w:rPr>
                <w:rFonts w:cstheme="majorHAnsi"/>
                <w:sz w:val="20"/>
                <w:szCs w:val="20"/>
              </w:rPr>
              <w:t xml:space="preserve"> Korvina 17, sprat 4, 24000 Subotica, </w:t>
            </w:r>
            <w:proofErr w:type="spellStart"/>
            <w:r w:rsidRPr="00DC0CEF">
              <w:rPr>
                <w:rFonts w:cstheme="majorHAnsi"/>
                <w:sz w:val="20"/>
                <w:szCs w:val="20"/>
              </w:rPr>
              <w:t>Srbija</w:t>
            </w:r>
            <w:proofErr w:type="spellEnd"/>
          </w:p>
        </w:tc>
        <w:tc>
          <w:tcPr>
            <w:tcW w:w="1849" w:type="dxa"/>
            <w:shd w:val="clear" w:color="auto" w:fill="EAF1DD" w:themeFill="accent3" w:themeFillTint="33"/>
            <w:hideMark/>
          </w:tcPr>
          <w:p w14:paraId="40EB4332" w14:textId="77777777" w:rsidR="00DC0CEF" w:rsidRPr="00DC0CEF" w:rsidRDefault="00DC0CEF" w:rsidP="00623E91">
            <w:pPr>
              <w:jc w:val="both"/>
              <w:rPr>
                <w:rFonts w:cstheme="majorHAnsi"/>
                <w:sz w:val="20"/>
                <w:szCs w:val="20"/>
              </w:rPr>
            </w:pPr>
            <w:r w:rsidRPr="00DC0CEF">
              <w:rPr>
                <w:rFonts w:cstheme="majorHAnsi"/>
                <w:sz w:val="20"/>
                <w:szCs w:val="20"/>
              </w:rPr>
              <w:t>20175095</w:t>
            </w:r>
          </w:p>
        </w:tc>
      </w:tr>
      <w:tr w:rsidR="00DC0CEF" w:rsidRPr="00DC0CEF" w14:paraId="1A7DE24C" w14:textId="77777777" w:rsidTr="00072E9B">
        <w:tc>
          <w:tcPr>
            <w:tcW w:w="2926" w:type="dxa"/>
            <w:shd w:val="clear" w:color="auto" w:fill="EAF1DD" w:themeFill="accent3" w:themeFillTint="33"/>
            <w:hideMark/>
          </w:tcPr>
          <w:p w14:paraId="1B763922" w14:textId="517E2376" w:rsidR="00DC0CEF" w:rsidRPr="00DC0CEF" w:rsidRDefault="00DC0CEF" w:rsidP="00623E91">
            <w:pPr>
              <w:jc w:val="both"/>
              <w:rPr>
                <w:rFonts w:cstheme="majorHAnsi"/>
                <w:sz w:val="20"/>
                <w:szCs w:val="20"/>
              </w:rPr>
            </w:pPr>
            <w:r w:rsidRPr="00DC0CEF">
              <w:rPr>
                <w:rFonts w:cstheme="majorHAnsi"/>
                <w:sz w:val="20"/>
                <w:szCs w:val="20"/>
              </w:rPr>
              <w:t xml:space="preserve">POLOVNI AUTOMOBILI </w:t>
            </w:r>
            <w:r w:rsidR="00241475" w:rsidRPr="00623E91">
              <w:rPr>
                <w:rFonts w:cstheme="majorHAnsi"/>
                <w:sz w:val="20"/>
                <w:szCs w:val="20"/>
              </w:rPr>
              <w:t>DOO SUBOTICA</w:t>
            </w:r>
          </w:p>
        </w:tc>
        <w:tc>
          <w:tcPr>
            <w:tcW w:w="3855" w:type="dxa"/>
            <w:shd w:val="clear" w:color="auto" w:fill="EAF1DD" w:themeFill="accent3" w:themeFillTint="33"/>
            <w:hideMark/>
          </w:tcPr>
          <w:p w14:paraId="217A9B94" w14:textId="77777777" w:rsidR="00DC0CEF" w:rsidRPr="00DC0CEF" w:rsidRDefault="00DC0CEF" w:rsidP="00623E91">
            <w:pPr>
              <w:jc w:val="both"/>
              <w:rPr>
                <w:rFonts w:cstheme="majorHAnsi"/>
                <w:sz w:val="20"/>
                <w:szCs w:val="20"/>
              </w:rPr>
            </w:pPr>
            <w:proofErr w:type="spellStart"/>
            <w:r w:rsidRPr="00DC0CEF">
              <w:rPr>
                <w:rFonts w:cstheme="majorHAnsi"/>
                <w:sz w:val="20"/>
                <w:szCs w:val="20"/>
              </w:rPr>
              <w:t>Matije</w:t>
            </w:r>
            <w:proofErr w:type="spellEnd"/>
            <w:r w:rsidRPr="00DC0CEF">
              <w:rPr>
                <w:rFonts w:cstheme="majorHAnsi"/>
                <w:sz w:val="20"/>
                <w:szCs w:val="20"/>
              </w:rPr>
              <w:t xml:space="preserve"> Korvina 17, 24000 Subotica, </w:t>
            </w:r>
            <w:proofErr w:type="spellStart"/>
            <w:r w:rsidRPr="00DC0CEF">
              <w:rPr>
                <w:rFonts w:cstheme="majorHAnsi"/>
                <w:sz w:val="20"/>
                <w:szCs w:val="20"/>
              </w:rPr>
              <w:t>Srbija</w:t>
            </w:r>
            <w:proofErr w:type="spellEnd"/>
          </w:p>
        </w:tc>
        <w:tc>
          <w:tcPr>
            <w:tcW w:w="1849" w:type="dxa"/>
            <w:shd w:val="clear" w:color="auto" w:fill="EAF1DD" w:themeFill="accent3" w:themeFillTint="33"/>
            <w:hideMark/>
          </w:tcPr>
          <w:p w14:paraId="77AF4884" w14:textId="77777777" w:rsidR="00DC0CEF" w:rsidRPr="00DC0CEF" w:rsidRDefault="00DC0CEF" w:rsidP="00623E91">
            <w:pPr>
              <w:jc w:val="both"/>
              <w:rPr>
                <w:rFonts w:cstheme="majorHAnsi"/>
                <w:sz w:val="20"/>
                <w:szCs w:val="20"/>
              </w:rPr>
            </w:pPr>
            <w:r w:rsidRPr="00DC0CEF">
              <w:rPr>
                <w:rFonts w:cstheme="majorHAnsi"/>
                <w:sz w:val="20"/>
                <w:szCs w:val="20"/>
              </w:rPr>
              <w:t>21209171</w:t>
            </w:r>
          </w:p>
        </w:tc>
      </w:tr>
      <w:tr w:rsidR="00DC0CEF" w:rsidRPr="00DC0CEF" w14:paraId="02227480" w14:textId="77777777" w:rsidTr="00072E9B">
        <w:tc>
          <w:tcPr>
            <w:tcW w:w="2926" w:type="dxa"/>
            <w:shd w:val="clear" w:color="auto" w:fill="EAF1DD" w:themeFill="accent3" w:themeFillTint="33"/>
            <w:hideMark/>
          </w:tcPr>
          <w:p w14:paraId="6A5F3847" w14:textId="1FA74D1F" w:rsidR="00DC0CEF" w:rsidRPr="00DC0CEF" w:rsidRDefault="00DC0CEF" w:rsidP="00623E91">
            <w:pPr>
              <w:jc w:val="both"/>
              <w:rPr>
                <w:rFonts w:cstheme="majorHAnsi"/>
                <w:sz w:val="20"/>
                <w:szCs w:val="20"/>
              </w:rPr>
            </w:pPr>
            <w:r w:rsidRPr="00DC0CEF">
              <w:rPr>
                <w:rFonts w:cstheme="majorHAnsi"/>
                <w:sz w:val="20"/>
                <w:szCs w:val="20"/>
              </w:rPr>
              <w:t xml:space="preserve">4ZIDA.RS NEKRETNINE U POKRETU </w:t>
            </w:r>
            <w:r w:rsidR="00241475" w:rsidRPr="00623E91">
              <w:rPr>
                <w:rFonts w:cstheme="majorHAnsi"/>
                <w:sz w:val="20"/>
                <w:szCs w:val="20"/>
              </w:rPr>
              <w:t>DOO SUBOTICA</w:t>
            </w:r>
          </w:p>
        </w:tc>
        <w:tc>
          <w:tcPr>
            <w:tcW w:w="3855" w:type="dxa"/>
            <w:shd w:val="clear" w:color="auto" w:fill="EAF1DD" w:themeFill="accent3" w:themeFillTint="33"/>
            <w:hideMark/>
          </w:tcPr>
          <w:p w14:paraId="61FEDE3F" w14:textId="77777777" w:rsidR="00DC0CEF" w:rsidRPr="00DC0CEF" w:rsidRDefault="00DC0CEF" w:rsidP="00623E91">
            <w:pPr>
              <w:jc w:val="both"/>
              <w:rPr>
                <w:rFonts w:cstheme="majorHAnsi"/>
                <w:sz w:val="20"/>
                <w:szCs w:val="20"/>
              </w:rPr>
            </w:pPr>
            <w:proofErr w:type="spellStart"/>
            <w:r w:rsidRPr="00DC0CEF">
              <w:rPr>
                <w:rFonts w:cstheme="majorHAnsi"/>
                <w:sz w:val="20"/>
                <w:szCs w:val="20"/>
              </w:rPr>
              <w:t>Matije</w:t>
            </w:r>
            <w:proofErr w:type="spellEnd"/>
            <w:r w:rsidRPr="00DC0CEF">
              <w:rPr>
                <w:rFonts w:cstheme="majorHAnsi"/>
                <w:sz w:val="20"/>
                <w:szCs w:val="20"/>
              </w:rPr>
              <w:t xml:space="preserve"> Korvina 17, 24000 Subotica, </w:t>
            </w:r>
            <w:proofErr w:type="spellStart"/>
            <w:r w:rsidRPr="00DC0CEF">
              <w:rPr>
                <w:rFonts w:cstheme="majorHAnsi"/>
                <w:sz w:val="20"/>
                <w:szCs w:val="20"/>
              </w:rPr>
              <w:t>Srbija</w:t>
            </w:r>
            <w:proofErr w:type="spellEnd"/>
          </w:p>
        </w:tc>
        <w:tc>
          <w:tcPr>
            <w:tcW w:w="1849" w:type="dxa"/>
            <w:shd w:val="clear" w:color="auto" w:fill="EAF1DD" w:themeFill="accent3" w:themeFillTint="33"/>
            <w:hideMark/>
          </w:tcPr>
          <w:p w14:paraId="09A10AA8" w14:textId="77777777" w:rsidR="00DC0CEF" w:rsidRPr="00DC0CEF" w:rsidRDefault="00DC0CEF" w:rsidP="00623E91">
            <w:pPr>
              <w:jc w:val="both"/>
              <w:rPr>
                <w:rFonts w:cstheme="majorHAnsi"/>
                <w:sz w:val="20"/>
                <w:szCs w:val="20"/>
              </w:rPr>
            </w:pPr>
            <w:r w:rsidRPr="00DC0CEF">
              <w:rPr>
                <w:rFonts w:cstheme="majorHAnsi"/>
                <w:sz w:val="20"/>
                <w:szCs w:val="20"/>
              </w:rPr>
              <w:t>21158682</w:t>
            </w:r>
          </w:p>
        </w:tc>
      </w:tr>
      <w:tr w:rsidR="00DC0CEF" w:rsidRPr="00DC0CEF" w14:paraId="2E3B2EFF" w14:textId="77777777" w:rsidTr="00072E9B">
        <w:tc>
          <w:tcPr>
            <w:tcW w:w="2926" w:type="dxa"/>
            <w:shd w:val="clear" w:color="auto" w:fill="EAF1DD" w:themeFill="accent3" w:themeFillTint="33"/>
            <w:hideMark/>
          </w:tcPr>
          <w:p w14:paraId="7EDBFF14" w14:textId="3F9FE669" w:rsidR="00DC0CEF" w:rsidRPr="00DC0CEF" w:rsidRDefault="00627D05" w:rsidP="00623E91">
            <w:pPr>
              <w:jc w:val="both"/>
              <w:rPr>
                <w:rFonts w:cstheme="majorHAnsi"/>
                <w:sz w:val="20"/>
                <w:szCs w:val="20"/>
              </w:rPr>
            </w:pPr>
            <w:r w:rsidRPr="00623E91">
              <w:rPr>
                <w:rFonts w:cstheme="majorHAnsi"/>
                <w:sz w:val="20"/>
                <w:szCs w:val="20"/>
              </w:rPr>
              <w:t>DRUŠTVO ZA ZASTUPANJE U OSIGURANJU</w:t>
            </w:r>
            <w:r w:rsidR="00DC0CEF" w:rsidRPr="00DC0CEF">
              <w:rPr>
                <w:rFonts w:cstheme="majorHAnsi"/>
                <w:sz w:val="20"/>
                <w:szCs w:val="20"/>
              </w:rPr>
              <w:t xml:space="preserve"> INZUOS </w:t>
            </w:r>
            <w:r w:rsidRPr="00623E91">
              <w:rPr>
                <w:rFonts w:cstheme="majorHAnsi"/>
                <w:sz w:val="20"/>
                <w:szCs w:val="20"/>
              </w:rPr>
              <w:t>DOO SUBOTICA</w:t>
            </w:r>
          </w:p>
        </w:tc>
        <w:tc>
          <w:tcPr>
            <w:tcW w:w="3855" w:type="dxa"/>
            <w:shd w:val="clear" w:color="auto" w:fill="EAF1DD" w:themeFill="accent3" w:themeFillTint="33"/>
            <w:hideMark/>
          </w:tcPr>
          <w:p w14:paraId="58D5A564" w14:textId="77777777" w:rsidR="00DC0CEF" w:rsidRPr="00DC0CEF" w:rsidRDefault="00DC0CEF" w:rsidP="00623E91">
            <w:pPr>
              <w:jc w:val="both"/>
              <w:rPr>
                <w:rFonts w:cstheme="majorHAnsi"/>
                <w:sz w:val="20"/>
                <w:szCs w:val="20"/>
              </w:rPr>
            </w:pPr>
            <w:r w:rsidRPr="00DC0CEF">
              <w:rPr>
                <w:rFonts w:cstheme="majorHAnsi"/>
                <w:sz w:val="20"/>
                <w:szCs w:val="20"/>
              </w:rPr>
              <w:t xml:space="preserve">Vladimira </w:t>
            </w:r>
            <w:proofErr w:type="spellStart"/>
            <w:r w:rsidRPr="00DC0CEF">
              <w:rPr>
                <w:rFonts w:cstheme="majorHAnsi"/>
                <w:sz w:val="20"/>
                <w:szCs w:val="20"/>
              </w:rPr>
              <w:t>Nazora</w:t>
            </w:r>
            <w:proofErr w:type="spellEnd"/>
            <w:r w:rsidRPr="00DC0CEF">
              <w:rPr>
                <w:rFonts w:cstheme="majorHAnsi"/>
                <w:sz w:val="20"/>
                <w:szCs w:val="20"/>
              </w:rPr>
              <w:t xml:space="preserve"> 7, 24000 Subotica, </w:t>
            </w:r>
            <w:proofErr w:type="spellStart"/>
            <w:r w:rsidRPr="00DC0CEF">
              <w:rPr>
                <w:rFonts w:cstheme="majorHAnsi"/>
                <w:sz w:val="20"/>
                <w:szCs w:val="20"/>
              </w:rPr>
              <w:t>Srbija</w:t>
            </w:r>
            <w:proofErr w:type="spellEnd"/>
          </w:p>
        </w:tc>
        <w:tc>
          <w:tcPr>
            <w:tcW w:w="1849" w:type="dxa"/>
            <w:shd w:val="clear" w:color="auto" w:fill="EAF1DD" w:themeFill="accent3" w:themeFillTint="33"/>
            <w:hideMark/>
          </w:tcPr>
          <w:p w14:paraId="1736D94D" w14:textId="77777777" w:rsidR="00DC0CEF" w:rsidRPr="00DC0CEF" w:rsidRDefault="00DC0CEF" w:rsidP="00623E91">
            <w:pPr>
              <w:jc w:val="both"/>
              <w:rPr>
                <w:rFonts w:cstheme="majorHAnsi"/>
                <w:sz w:val="20"/>
                <w:szCs w:val="20"/>
              </w:rPr>
            </w:pPr>
            <w:r w:rsidRPr="00DC0CEF">
              <w:rPr>
                <w:rFonts w:cstheme="majorHAnsi"/>
                <w:sz w:val="20"/>
                <w:szCs w:val="20"/>
              </w:rPr>
              <w:t>21145980</w:t>
            </w:r>
          </w:p>
        </w:tc>
      </w:tr>
      <w:tr w:rsidR="00DC0CEF" w:rsidRPr="00DC0CEF" w14:paraId="503B2B2C" w14:textId="77777777" w:rsidTr="00072E9B">
        <w:tc>
          <w:tcPr>
            <w:tcW w:w="2926" w:type="dxa"/>
            <w:shd w:val="clear" w:color="auto" w:fill="EAF1DD" w:themeFill="accent3" w:themeFillTint="33"/>
            <w:hideMark/>
          </w:tcPr>
          <w:p w14:paraId="2F86C62D" w14:textId="1CB60A1D" w:rsidR="00DC0CEF" w:rsidRPr="00DC0CEF" w:rsidRDefault="003D50C3" w:rsidP="00623E91">
            <w:pPr>
              <w:jc w:val="both"/>
              <w:rPr>
                <w:rFonts w:cstheme="majorHAnsi"/>
                <w:sz w:val="20"/>
                <w:szCs w:val="20"/>
              </w:rPr>
            </w:pPr>
            <w:r w:rsidRPr="00623E91">
              <w:rPr>
                <w:rFonts w:cstheme="majorHAnsi"/>
                <w:sz w:val="20"/>
                <w:szCs w:val="20"/>
              </w:rPr>
              <w:t>INTERNET PRODAJA GUMA DOO SUBOTICA</w:t>
            </w:r>
          </w:p>
        </w:tc>
        <w:tc>
          <w:tcPr>
            <w:tcW w:w="3855" w:type="dxa"/>
            <w:shd w:val="clear" w:color="auto" w:fill="EAF1DD" w:themeFill="accent3" w:themeFillTint="33"/>
            <w:hideMark/>
          </w:tcPr>
          <w:p w14:paraId="606D8882" w14:textId="77777777" w:rsidR="00DC0CEF" w:rsidRPr="00DC0CEF" w:rsidRDefault="00DC0CEF" w:rsidP="00623E91">
            <w:pPr>
              <w:jc w:val="both"/>
              <w:rPr>
                <w:rFonts w:cstheme="majorHAnsi"/>
                <w:sz w:val="20"/>
                <w:szCs w:val="20"/>
              </w:rPr>
            </w:pPr>
            <w:proofErr w:type="spellStart"/>
            <w:r w:rsidRPr="00DC0CEF">
              <w:rPr>
                <w:rFonts w:cstheme="majorHAnsi"/>
                <w:sz w:val="20"/>
                <w:szCs w:val="20"/>
              </w:rPr>
              <w:t>Matije</w:t>
            </w:r>
            <w:proofErr w:type="spellEnd"/>
            <w:r w:rsidRPr="00DC0CEF">
              <w:rPr>
                <w:rFonts w:cstheme="majorHAnsi"/>
                <w:sz w:val="20"/>
                <w:szCs w:val="20"/>
              </w:rPr>
              <w:t xml:space="preserve"> Korvina 17, 24000 Subotica, </w:t>
            </w:r>
            <w:proofErr w:type="spellStart"/>
            <w:r w:rsidRPr="00DC0CEF">
              <w:rPr>
                <w:rFonts w:cstheme="majorHAnsi"/>
                <w:sz w:val="20"/>
                <w:szCs w:val="20"/>
              </w:rPr>
              <w:t>Srbija</w:t>
            </w:r>
            <w:proofErr w:type="spellEnd"/>
          </w:p>
        </w:tc>
        <w:tc>
          <w:tcPr>
            <w:tcW w:w="1849" w:type="dxa"/>
            <w:shd w:val="clear" w:color="auto" w:fill="EAF1DD" w:themeFill="accent3" w:themeFillTint="33"/>
            <w:hideMark/>
          </w:tcPr>
          <w:p w14:paraId="651ACD19" w14:textId="77777777" w:rsidR="00DC0CEF" w:rsidRPr="00DC0CEF" w:rsidRDefault="00DC0CEF" w:rsidP="00623E91">
            <w:pPr>
              <w:jc w:val="both"/>
              <w:rPr>
                <w:rFonts w:cstheme="majorHAnsi"/>
                <w:sz w:val="20"/>
                <w:szCs w:val="20"/>
              </w:rPr>
            </w:pPr>
            <w:r w:rsidRPr="00DC0CEF">
              <w:rPr>
                <w:rFonts w:cstheme="majorHAnsi"/>
                <w:sz w:val="20"/>
                <w:szCs w:val="20"/>
              </w:rPr>
              <w:t>20757922</w:t>
            </w:r>
          </w:p>
        </w:tc>
      </w:tr>
      <w:tr w:rsidR="00DC0CEF" w:rsidRPr="00DC0CEF" w14:paraId="71FF67B8" w14:textId="77777777" w:rsidTr="00072E9B">
        <w:tc>
          <w:tcPr>
            <w:tcW w:w="2926" w:type="dxa"/>
            <w:shd w:val="clear" w:color="auto" w:fill="EAF1DD" w:themeFill="accent3" w:themeFillTint="33"/>
            <w:hideMark/>
          </w:tcPr>
          <w:p w14:paraId="08F410D4" w14:textId="68EF91C2" w:rsidR="00DC0CEF" w:rsidRPr="00DC0CEF" w:rsidRDefault="00DC0CEF" w:rsidP="00623E91">
            <w:pPr>
              <w:jc w:val="both"/>
              <w:rPr>
                <w:rFonts w:cstheme="majorHAnsi"/>
                <w:sz w:val="20"/>
                <w:szCs w:val="20"/>
              </w:rPr>
            </w:pPr>
            <w:r w:rsidRPr="00DC0CEF">
              <w:rPr>
                <w:rFonts w:cstheme="majorHAnsi"/>
                <w:sz w:val="20"/>
                <w:szCs w:val="20"/>
              </w:rPr>
              <w:t xml:space="preserve">AUTO PARTS ONLINE </w:t>
            </w:r>
            <w:r w:rsidR="00C33250" w:rsidRPr="00623E91">
              <w:rPr>
                <w:rFonts w:cstheme="majorHAnsi"/>
                <w:sz w:val="20"/>
                <w:szCs w:val="20"/>
              </w:rPr>
              <w:t>DOO SUBOTICA</w:t>
            </w:r>
          </w:p>
        </w:tc>
        <w:tc>
          <w:tcPr>
            <w:tcW w:w="3855" w:type="dxa"/>
            <w:shd w:val="clear" w:color="auto" w:fill="EAF1DD" w:themeFill="accent3" w:themeFillTint="33"/>
            <w:hideMark/>
          </w:tcPr>
          <w:p w14:paraId="16364054" w14:textId="77777777" w:rsidR="00DC0CEF" w:rsidRPr="00DC0CEF" w:rsidRDefault="00DC0CEF" w:rsidP="00623E91">
            <w:pPr>
              <w:jc w:val="both"/>
              <w:rPr>
                <w:rFonts w:cstheme="majorHAnsi"/>
                <w:sz w:val="20"/>
                <w:szCs w:val="20"/>
              </w:rPr>
            </w:pPr>
            <w:r w:rsidRPr="00DC0CEF">
              <w:rPr>
                <w:rFonts w:cstheme="majorHAnsi"/>
                <w:sz w:val="20"/>
                <w:szCs w:val="20"/>
              </w:rPr>
              <w:t xml:space="preserve">Belo </w:t>
            </w:r>
            <w:proofErr w:type="spellStart"/>
            <w:r w:rsidRPr="00DC0CEF">
              <w:rPr>
                <w:rFonts w:cstheme="majorHAnsi"/>
                <w:sz w:val="20"/>
                <w:szCs w:val="20"/>
              </w:rPr>
              <w:t>Vrelo</w:t>
            </w:r>
            <w:proofErr w:type="spellEnd"/>
            <w:r w:rsidRPr="00DC0CEF">
              <w:rPr>
                <w:rFonts w:cstheme="majorHAnsi"/>
                <w:sz w:val="20"/>
                <w:szCs w:val="20"/>
              </w:rPr>
              <w:t xml:space="preserve"> 1, 11030 Beograd (</w:t>
            </w:r>
            <w:proofErr w:type="spellStart"/>
            <w:r w:rsidRPr="00DC0CEF">
              <w:rPr>
                <w:rFonts w:cstheme="majorHAnsi"/>
                <w:sz w:val="20"/>
                <w:szCs w:val="20"/>
              </w:rPr>
              <w:t>Čukarica</w:t>
            </w:r>
            <w:proofErr w:type="spellEnd"/>
            <w:r w:rsidRPr="00DC0CEF">
              <w:rPr>
                <w:rFonts w:cstheme="majorHAnsi"/>
                <w:sz w:val="20"/>
                <w:szCs w:val="20"/>
              </w:rPr>
              <w:t xml:space="preserve">), </w:t>
            </w:r>
            <w:proofErr w:type="spellStart"/>
            <w:r w:rsidRPr="00DC0CEF">
              <w:rPr>
                <w:rFonts w:cstheme="majorHAnsi"/>
                <w:sz w:val="20"/>
                <w:szCs w:val="20"/>
              </w:rPr>
              <w:t>Srbija</w:t>
            </w:r>
            <w:proofErr w:type="spellEnd"/>
          </w:p>
        </w:tc>
        <w:tc>
          <w:tcPr>
            <w:tcW w:w="1849" w:type="dxa"/>
            <w:shd w:val="clear" w:color="auto" w:fill="EAF1DD" w:themeFill="accent3" w:themeFillTint="33"/>
            <w:hideMark/>
          </w:tcPr>
          <w:p w14:paraId="3A4E898B" w14:textId="77777777" w:rsidR="00DC0CEF" w:rsidRPr="00DC0CEF" w:rsidRDefault="00DC0CEF" w:rsidP="00623E91">
            <w:pPr>
              <w:jc w:val="both"/>
              <w:rPr>
                <w:rFonts w:cstheme="majorHAnsi"/>
                <w:sz w:val="20"/>
                <w:szCs w:val="20"/>
              </w:rPr>
            </w:pPr>
            <w:r w:rsidRPr="00DC0CEF">
              <w:rPr>
                <w:rFonts w:cstheme="majorHAnsi"/>
                <w:sz w:val="20"/>
                <w:szCs w:val="20"/>
              </w:rPr>
              <w:t>21549282</w:t>
            </w:r>
          </w:p>
        </w:tc>
      </w:tr>
      <w:tr w:rsidR="00FE7501" w:rsidRPr="00623E91" w14:paraId="0E23E20B" w14:textId="77777777" w:rsidTr="00072E9B">
        <w:tc>
          <w:tcPr>
            <w:tcW w:w="2926" w:type="dxa"/>
            <w:shd w:val="clear" w:color="auto" w:fill="EAF1DD" w:themeFill="accent3" w:themeFillTint="33"/>
          </w:tcPr>
          <w:p w14:paraId="0503D54D" w14:textId="2228F7C0" w:rsidR="00FE7501" w:rsidRPr="00623E91" w:rsidRDefault="00903DD8" w:rsidP="00623E91">
            <w:pPr>
              <w:jc w:val="both"/>
              <w:rPr>
                <w:rFonts w:cstheme="majorHAnsi"/>
                <w:sz w:val="20"/>
                <w:szCs w:val="20"/>
              </w:rPr>
            </w:pPr>
            <w:r w:rsidRPr="00623E91">
              <w:rPr>
                <w:rFonts w:cstheme="majorHAnsi"/>
                <w:sz w:val="20"/>
                <w:szCs w:val="20"/>
              </w:rPr>
              <w:t>KROJAČEVA ŠKOLA DOO SUBOTICA</w:t>
            </w:r>
          </w:p>
        </w:tc>
        <w:tc>
          <w:tcPr>
            <w:tcW w:w="3855" w:type="dxa"/>
            <w:shd w:val="clear" w:color="auto" w:fill="EAF1DD" w:themeFill="accent3" w:themeFillTint="33"/>
          </w:tcPr>
          <w:p w14:paraId="7F1AA411" w14:textId="345EE787" w:rsidR="00FE7501" w:rsidRPr="00623E91" w:rsidRDefault="004661CA" w:rsidP="00623E91">
            <w:pPr>
              <w:jc w:val="both"/>
              <w:rPr>
                <w:rFonts w:cstheme="majorHAnsi"/>
                <w:sz w:val="20"/>
                <w:szCs w:val="20"/>
              </w:rPr>
            </w:pPr>
            <w:proofErr w:type="spellStart"/>
            <w:r w:rsidRPr="00623E91">
              <w:rPr>
                <w:rFonts w:cstheme="majorHAnsi"/>
                <w:sz w:val="20"/>
                <w:szCs w:val="20"/>
              </w:rPr>
              <w:t>Matije</w:t>
            </w:r>
            <w:proofErr w:type="spellEnd"/>
            <w:r w:rsidRPr="00623E91">
              <w:rPr>
                <w:rFonts w:cstheme="majorHAnsi"/>
                <w:sz w:val="20"/>
                <w:szCs w:val="20"/>
              </w:rPr>
              <w:t xml:space="preserve"> Korvina 17, 24000 Subotica, </w:t>
            </w:r>
            <w:proofErr w:type="spellStart"/>
            <w:r w:rsidRPr="00623E91">
              <w:rPr>
                <w:rFonts w:cstheme="majorHAnsi"/>
                <w:sz w:val="20"/>
                <w:szCs w:val="20"/>
              </w:rPr>
              <w:t>Srbija</w:t>
            </w:r>
            <w:proofErr w:type="spellEnd"/>
          </w:p>
        </w:tc>
        <w:tc>
          <w:tcPr>
            <w:tcW w:w="1849" w:type="dxa"/>
            <w:shd w:val="clear" w:color="auto" w:fill="EAF1DD" w:themeFill="accent3" w:themeFillTint="33"/>
          </w:tcPr>
          <w:p w14:paraId="3C1509C0" w14:textId="4B735047" w:rsidR="00FE7501" w:rsidRPr="00623E91" w:rsidRDefault="004661CA" w:rsidP="00623E91">
            <w:pPr>
              <w:jc w:val="both"/>
              <w:rPr>
                <w:rFonts w:cstheme="majorHAnsi"/>
                <w:sz w:val="20"/>
                <w:szCs w:val="20"/>
              </w:rPr>
            </w:pPr>
            <w:r w:rsidRPr="00623E91">
              <w:rPr>
                <w:rFonts w:cstheme="majorHAnsi"/>
                <w:sz w:val="20"/>
                <w:szCs w:val="20"/>
              </w:rPr>
              <w:t>20940115</w:t>
            </w:r>
          </w:p>
        </w:tc>
      </w:tr>
      <w:tr w:rsidR="00B2448B" w:rsidRPr="00623E91" w14:paraId="30C597D9" w14:textId="77777777" w:rsidTr="00072E9B">
        <w:tc>
          <w:tcPr>
            <w:tcW w:w="2926" w:type="dxa"/>
            <w:shd w:val="clear" w:color="auto" w:fill="EAF1DD" w:themeFill="accent3" w:themeFillTint="33"/>
          </w:tcPr>
          <w:p w14:paraId="4D4E7F32" w14:textId="5D5F8B51" w:rsidR="00B2448B" w:rsidRPr="00623E91" w:rsidRDefault="00B47AED" w:rsidP="00623E91">
            <w:pPr>
              <w:jc w:val="both"/>
              <w:rPr>
                <w:rFonts w:cstheme="majorHAnsi"/>
                <w:sz w:val="20"/>
                <w:szCs w:val="20"/>
                <w:lang w:val="sr-Latn-RS"/>
              </w:rPr>
            </w:pPr>
            <w:r w:rsidRPr="00623E91">
              <w:rPr>
                <w:rFonts w:cstheme="majorHAnsi"/>
                <w:sz w:val="20"/>
                <w:szCs w:val="20"/>
              </w:rPr>
              <w:t>INFOSTUD R</w:t>
            </w:r>
            <w:r w:rsidRPr="00623E91">
              <w:rPr>
                <w:rFonts w:cstheme="majorHAnsi"/>
                <w:sz w:val="20"/>
                <w:szCs w:val="20"/>
                <w:lang w:val="sr-Cyrl-BA"/>
              </w:rPr>
              <w:t>Е</w:t>
            </w:r>
            <w:r w:rsidRPr="00623E91">
              <w:rPr>
                <w:rFonts w:cstheme="majorHAnsi"/>
                <w:sz w:val="20"/>
                <w:szCs w:val="20"/>
                <w:lang w:val="sr-Latn-RS"/>
              </w:rPr>
              <w:t>ŠENJA DOO SUBOTICA</w:t>
            </w:r>
          </w:p>
        </w:tc>
        <w:tc>
          <w:tcPr>
            <w:tcW w:w="3855" w:type="dxa"/>
            <w:shd w:val="clear" w:color="auto" w:fill="EAF1DD" w:themeFill="accent3" w:themeFillTint="33"/>
          </w:tcPr>
          <w:p w14:paraId="57727981" w14:textId="00B8F405" w:rsidR="00B2448B" w:rsidRPr="00623E91" w:rsidRDefault="004661CA" w:rsidP="00623E91">
            <w:pPr>
              <w:jc w:val="both"/>
              <w:rPr>
                <w:rFonts w:cstheme="majorHAnsi"/>
                <w:sz w:val="20"/>
                <w:szCs w:val="20"/>
              </w:rPr>
            </w:pPr>
            <w:proofErr w:type="spellStart"/>
            <w:r w:rsidRPr="00623E91">
              <w:rPr>
                <w:rFonts w:cstheme="majorHAnsi"/>
                <w:sz w:val="20"/>
                <w:szCs w:val="20"/>
              </w:rPr>
              <w:t>Matije</w:t>
            </w:r>
            <w:proofErr w:type="spellEnd"/>
            <w:r w:rsidRPr="00623E91">
              <w:rPr>
                <w:rFonts w:cstheme="majorHAnsi"/>
                <w:sz w:val="20"/>
                <w:szCs w:val="20"/>
              </w:rPr>
              <w:t xml:space="preserve"> Korvina 17, sprat 4, 24000 Subotica, </w:t>
            </w:r>
            <w:proofErr w:type="spellStart"/>
            <w:r w:rsidRPr="00623E91">
              <w:rPr>
                <w:rFonts w:cstheme="majorHAnsi"/>
                <w:sz w:val="20"/>
                <w:szCs w:val="20"/>
              </w:rPr>
              <w:t>Srbija</w:t>
            </w:r>
            <w:proofErr w:type="spellEnd"/>
          </w:p>
        </w:tc>
        <w:tc>
          <w:tcPr>
            <w:tcW w:w="1849" w:type="dxa"/>
            <w:shd w:val="clear" w:color="auto" w:fill="EAF1DD" w:themeFill="accent3" w:themeFillTint="33"/>
          </w:tcPr>
          <w:p w14:paraId="5DAC299F" w14:textId="76C84AD2" w:rsidR="00B2448B" w:rsidRPr="00623E91" w:rsidRDefault="004661CA" w:rsidP="00623E91">
            <w:pPr>
              <w:jc w:val="both"/>
              <w:rPr>
                <w:rFonts w:cstheme="majorHAnsi"/>
                <w:sz w:val="20"/>
                <w:szCs w:val="20"/>
              </w:rPr>
            </w:pPr>
            <w:r w:rsidRPr="00623E91">
              <w:rPr>
                <w:rFonts w:cstheme="majorHAnsi"/>
                <w:sz w:val="20"/>
                <w:szCs w:val="20"/>
              </w:rPr>
              <w:t>21159662</w:t>
            </w:r>
          </w:p>
        </w:tc>
      </w:tr>
    </w:tbl>
    <w:p w14:paraId="174A7F9A" w14:textId="77777777" w:rsidR="00A227B7" w:rsidRDefault="00A227B7" w:rsidP="00623E91">
      <w:pPr>
        <w:jc w:val="both"/>
        <w:rPr>
          <w:rFonts w:cstheme="majorHAnsi"/>
          <w:sz w:val="20"/>
          <w:szCs w:val="20"/>
          <w:lang w:val="sr-Latn-RS"/>
        </w:rPr>
      </w:pPr>
    </w:p>
    <w:p w14:paraId="13CADAA3" w14:textId="7AA7ED60" w:rsidR="0002594B" w:rsidRDefault="009B686A" w:rsidP="00623E91">
      <w:pPr>
        <w:jc w:val="both"/>
        <w:rPr>
          <w:rFonts w:cstheme="majorHAnsi"/>
          <w:sz w:val="20"/>
          <w:szCs w:val="20"/>
          <w:lang w:val="sr-Latn-RS"/>
        </w:rPr>
      </w:pPr>
      <w:r>
        <w:rPr>
          <w:rFonts w:cstheme="majorHAnsi"/>
          <w:sz w:val="20"/>
          <w:szCs w:val="20"/>
          <w:lang w:val="sr-Latn-RS"/>
        </w:rPr>
        <w:t>Više o Inspira grupi možete da saznate na:</w:t>
      </w:r>
    </w:p>
    <w:p w14:paraId="178A177A" w14:textId="63044E29" w:rsidR="0002594B" w:rsidRDefault="009B686A" w:rsidP="00623E91">
      <w:pPr>
        <w:jc w:val="both"/>
        <w:rPr>
          <w:rFonts w:cstheme="majorHAnsi"/>
          <w:sz w:val="20"/>
          <w:szCs w:val="20"/>
          <w:lang w:val="sr-Latn-RS"/>
        </w:rPr>
      </w:pPr>
      <w:r>
        <w:rPr>
          <w:rFonts w:cstheme="majorHAnsi"/>
          <w:sz w:val="20"/>
          <w:szCs w:val="20"/>
          <w:lang w:val="sr-Latn-RS"/>
        </w:rPr>
        <w:t xml:space="preserve"> </w:t>
      </w:r>
      <w:hyperlink r:id="rId11" w:history="1">
        <w:r w:rsidR="004C37AE" w:rsidRPr="000B3CAA">
          <w:rPr>
            <w:rStyle w:val="Hyperlink"/>
            <w:rFonts w:cstheme="majorHAnsi"/>
            <w:sz w:val="20"/>
            <w:szCs w:val="20"/>
            <w:lang w:val="sr-Latn-RS"/>
          </w:rPr>
          <w:t>www.inspiragrupa.com</w:t>
        </w:r>
      </w:hyperlink>
    </w:p>
    <w:p w14:paraId="52C9ED2E" w14:textId="77777777" w:rsidR="00A227B7" w:rsidRDefault="00A227B7" w:rsidP="55B3BF1C">
      <w:pPr>
        <w:jc w:val="both"/>
        <w:rPr>
          <w:rFonts w:cstheme="majorBidi"/>
          <w:sz w:val="20"/>
          <w:szCs w:val="20"/>
          <w:lang w:val="sr-Latn-RS"/>
        </w:rPr>
      </w:pPr>
    </w:p>
    <w:p w14:paraId="67C60D32" w14:textId="200DF703" w:rsidR="0002594B" w:rsidRPr="00623E91" w:rsidRDefault="00543B52" w:rsidP="55B3BF1C">
      <w:pPr>
        <w:jc w:val="both"/>
        <w:rPr>
          <w:rFonts w:cstheme="majorBidi"/>
          <w:sz w:val="20"/>
          <w:szCs w:val="20"/>
          <w:lang w:val="sr-Latn-RS"/>
        </w:rPr>
      </w:pPr>
      <w:r w:rsidRPr="55B3BF1C">
        <w:rPr>
          <w:rFonts w:cstheme="majorBidi"/>
          <w:sz w:val="20"/>
          <w:szCs w:val="20"/>
          <w:lang w:val="sr-Latn-RS"/>
        </w:rPr>
        <w:t xml:space="preserve">Pod radnim angažmanom, u smislu ovog Obaveštenja, smatra se stupanje u radni odnos, honorarni angažman, privremeni i povremeni poslovi, </w:t>
      </w:r>
      <w:r w:rsidR="00200922" w:rsidRPr="55B3BF1C">
        <w:rPr>
          <w:rFonts w:cstheme="majorBidi"/>
          <w:sz w:val="20"/>
          <w:szCs w:val="20"/>
          <w:lang w:val="sr-Latn-RS"/>
        </w:rPr>
        <w:t>stipendiranje, obavlj</w:t>
      </w:r>
      <w:r w:rsidR="1F2CDABD" w:rsidRPr="55B3BF1C">
        <w:rPr>
          <w:rFonts w:cstheme="majorBidi"/>
          <w:sz w:val="20"/>
          <w:szCs w:val="20"/>
          <w:lang w:val="sr-Latn-RS"/>
        </w:rPr>
        <w:t>a</w:t>
      </w:r>
      <w:r w:rsidR="00200922" w:rsidRPr="55B3BF1C">
        <w:rPr>
          <w:rFonts w:cstheme="majorBidi"/>
          <w:sz w:val="20"/>
          <w:szCs w:val="20"/>
          <w:lang w:val="sr-Latn-RS"/>
        </w:rPr>
        <w:t>nje prakse i sl.</w:t>
      </w:r>
    </w:p>
    <w:p w14:paraId="49BA4C30" w14:textId="725AF637" w:rsidR="00A6420A" w:rsidRPr="00623E91" w:rsidRDefault="00105C61" w:rsidP="0E52A1A9">
      <w:pPr>
        <w:jc w:val="both"/>
        <w:rPr>
          <w:rFonts w:cstheme="majorBidi"/>
          <w:sz w:val="20"/>
          <w:szCs w:val="20"/>
          <w:lang w:val="sr-Latn-RS"/>
        </w:rPr>
      </w:pPr>
      <w:proofErr w:type="spellStart"/>
      <w:r w:rsidRPr="0E52A1A9">
        <w:rPr>
          <w:rFonts w:cstheme="majorBidi"/>
          <w:sz w:val="20"/>
          <w:szCs w:val="20"/>
        </w:rPr>
        <w:t>Konkurisanjem</w:t>
      </w:r>
      <w:proofErr w:type="spellEnd"/>
      <w:r w:rsidRPr="0E52A1A9">
        <w:rPr>
          <w:rFonts w:cstheme="majorBidi"/>
          <w:sz w:val="20"/>
          <w:szCs w:val="20"/>
        </w:rPr>
        <w:t xml:space="preserve"> </w:t>
      </w:r>
      <w:proofErr w:type="spellStart"/>
      <w:r w:rsidRPr="0E52A1A9">
        <w:rPr>
          <w:rFonts w:cstheme="majorBidi"/>
          <w:sz w:val="20"/>
          <w:szCs w:val="20"/>
        </w:rPr>
        <w:t>na</w:t>
      </w:r>
      <w:proofErr w:type="spellEnd"/>
      <w:r w:rsidRPr="0E52A1A9">
        <w:rPr>
          <w:rFonts w:cstheme="majorBidi"/>
          <w:sz w:val="20"/>
          <w:szCs w:val="20"/>
        </w:rPr>
        <w:t xml:space="preserve"> </w:t>
      </w:r>
      <w:proofErr w:type="spellStart"/>
      <w:r w:rsidR="00591F70" w:rsidRPr="0E52A1A9">
        <w:rPr>
          <w:rFonts w:cstheme="majorBidi"/>
          <w:sz w:val="20"/>
          <w:szCs w:val="20"/>
        </w:rPr>
        <w:t>raspisani</w:t>
      </w:r>
      <w:proofErr w:type="spellEnd"/>
      <w:r w:rsidR="00591F70" w:rsidRPr="0E52A1A9">
        <w:rPr>
          <w:rFonts w:cstheme="majorBidi"/>
          <w:sz w:val="20"/>
          <w:szCs w:val="20"/>
        </w:rPr>
        <w:t xml:space="preserve"> </w:t>
      </w:r>
      <w:proofErr w:type="spellStart"/>
      <w:r w:rsidR="00591F70" w:rsidRPr="0E52A1A9">
        <w:rPr>
          <w:rFonts w:cstheme="majorBidi"/>
          <w:sz w:val="20"/>
          <w:szCs w:val="20"/>
        </w:rPr>
        <w:t>oglas</w:t>
      </w:r>
      <w:proofErr w:type="spellEnd"/>
      <w:r w:rsidR="00591F70" w:rsidRPr="0E52A1A9">
        <w:rPr>
          <w:rFonts w:cstheme="majorBidi"/>
          <w:sz w:val="20"/>
          <w:szCs w:val="20"/>
        </w:rPr>
        <w:t xml:space="preserve"> </w:t>
      </w:r>
      <w:proofErr w:type="spellStart"/>
      <w:r w:rsidR="00581922" w:rsidRPr="0E52A1A9">
        <w:rPr>
          <w:rFonts w:cstheme="majorBidi"/>
          <w:sz w:val="20"/>
          <w:szCs w:val="20"/>
        </w:rPr>
        <w:t>ili</w:t>
      </w:r>
      <w:proofErr w:type="spellEnd"/>
      <w:r w:rsidR="00581922" w:rsidRPr="0E52A1A9">
        <w:rPr>
          <w:rFonts w:cstheme="majorBidi"/>
          <w:sz w:val="20"/>
          <w:szCs w:val="20"/>
        </w:rPr>
        <w:t xml:space="preserve"> </w:t>
      </w:r>
      <w:proofErr w:type="spellStart"/>
      <w:r w:rsidR="00581922" w:rsidRPr="0E52A1A9">
        <w:rPr>
          <w:rFonts w:cstheme="majorBidi"/>
          <w:sz w:val="20"/>
          <w:szCs w:val="20"/>
        </w:rPr>
        <w:t>na</w:t>
      </w:r>
      <w:proofErr w:type="spellEnd"/>
      <w:r w:rsidR="00581922" w:rsidRPr="0E52A1A9">
        <w:rPr>
          <w:rFonts w:cstheme="majorBidi"/>
          <w:sz w:val="20"/>
          <w:szCs w:val="20"/>
        </w:rPr>
        <w:t xml:space="preserve"> </w:t>
      </w:r>
      <w:proofErr w:type="spellStart"/>
      <w:r w:rsidR="00581922" w:rsidRPr="0E52A1A9">
        <w:rPr>
          <w:rFonts w:cstheme="majorBidi"/>
          <w:sz w:val="20"/>
          <w:szCs w:val="20"/>
        </w:rPr>
        <w:t>neki</w:t>
      </w:r>
      <w:proofErr w:type="spellEnd"/>
      <w:r w:rsidR="00581922" w:rsidRPr="0E52A1A9">
        <w:rPr>
          <w:rFonts w:cstheme="majorBidi"/>
          <w:sz w:val="20"/>
          <w:szCs w:val="20"/>
        </w:rPr>
        <w:t xml:space="preserve"> </w:t>
      </w:r>
      <w:proofErr w:type="spellStart"/>
      <w:r w:rsidR="00581922" w:rsidRPr="0E52A1A9">
        <w:rPr>
          <w:rFonts w:cstheme="majorBidi"/>
          <w:sz w:val="20"/>
          <w:szCs w:val="20"/>
        </w:rPr>
        <w:t>drug</w:t>
      </w:r>
      <w:r w:rsidR="38678A52" w:rsidRPr="0E52A1A9">
        <w:rPr>
          <w:rFonts w:cstheme="majorBidi"/>
          <w:sz w:val="20"/>
          <w:szCs w:val="20"/>
        </w:rPr>
        <w:t>i</w:t>
      </w:r>
      <w:proofErr w:type="spellEnd"/>
      <w:r w:rsidR="00581922" w:rsidRPr="0E52A1A9">
        <w:rPr>
          <w:rFonts w:cstheme="majorBidi"/>
          <w:sz w:val="20"/>
          <w:szCs w:val="20"/>
        </w:rPr>
        <w:t xml:space="preserve"> </w:t>
      </w:r>
      <w:proofErr w:type="spellStart"/>
      <w:r w:rsidR="00581922" w:rsidRPr="0E52A1A9">
        <w:rPr>
          <w:rFonts w:cstheme="majorBidi"/>
          <w:sz w:val="20"/>
          <w:szCs w:val="20"/>
        </w:rPr>
        <w:t>način</w:t>
      </w:r>
      <w:proofErr w:type="spellEnd"/>
      <w:r w:rsidR="00581922" w:rsidRPr="0E52A1A9">
        <w:rPr>
          <w:rFonts w:cstheme="majorBidi"/>
          <w:sz w:val="20"/>
          <w:szCs w:val="20"/>
        </w:rPr>
        <w:t xml:space="preserve"> </w:t>
      </w:r>
      <w:proofErr w:type="spellStart"/>
      <w:r w:rsidR="00581922" w:rsidRPr="0E52A1A9">
        <w:rPr>
          <w:rFonts w:cstheme="majorBidi"/>
          <w:sz w:val="20"/>
          <w:szCs w:val="20"/>
        </w:rPr>
        <w:t>prijavom</w:t>
      </w:r>
      <w:proofErr w:type="spellEnd"/>
      <w:r w:rsidR="00581922" w:rsidRPr="0E52A1A9">
        <w:rPr>
          <w:rFonts w:cstheme="majorBidi"/>
          <w:sz w:val="20"/>
          <w:szCs w:val="20"/>
        </w:rPr>
        <w:t xml:space="preserve"> </w:t>
      </w:r>
      <w:r w:rsidR="00591F70" w:rsidRPr="0E52A1A9">
        <w:rPr>
          <w:rFonts w:cstheme="majorBidi"/>
          <w:sz w:val="20"/>
          <w:szCs w:val="20"/>
        </w:rPr>
        <w:t>za</w:t>
      </w:r>
      <w:r w:rsidR="00725445" w:rsidRPr="0E52A1A9">
        <w:rPr>
          <w:rFonts w:cstheme="majorBidi"/>
          <w:sz w:val="20"/>
          <w:szCs w:val="20"/>
        </w:rPr>
        <w:t xml:space="preserve"> </w:t>
      </w:r>
      <w:proofErr w:type="spellStart"/>
      <w:r w:rsidR="00725445" w:rsidRPr="0E52A1A9">
        <w:rPr>
          <w:rFonts w:cstheme="majorBidi"/>
          <w:sz w:val="20"/>
          <w:szCs w:val="20"/>
        </w:rPr>
        <w:t>radni</w:t>
      </w:r>
      <w:proofErr w:type="spellEnd"/>
      <w:r w:rsidR="00725445" w:rsidRPr="0E52A1A9">
        <w:rPr>
          <w:rFonts w:cstheme="majorBidi"/>
          <w:sz w:val="20"/>
          <w:szCs w:val="20"/>
        </w:rPr>
        <w:t xml:space="preserve"> </w:t>
      </w:r>
      <w:proofErr w:type="spellStart"/>
      <w:r w:rsidR="00725445" w:rsidRPr="0E52A1A9">
        <w:rPr>
          <w:rFonts w:cstheme="majorBidi"/>
          <w:sz w:val="20"/>
          <w:szCs w:val="20"/>
        </w:rPr>
        <w:t>anga</w:t>
      </w:r>
      <w:proofErr w:type="spellEnd"/>
      <w:r w:rsidR="00725445" w:rsidRPr="0E52A1A9">
        <w:rPr>
          <w:rFonts w:cstheme="majorBidi"/>
          <w:sz w:val="20"/>
          <w:szCs w:val="20"/>
          <w:lang w:val="sr-Latn-RS"/>
        </w:rPr>
        <w:t>žman</w:t>
      </w:r>
      <w:r w:rsidR="00C53E00" w:rsidRPr="0E52A1A9">
        <w:rPr>
          <w:rFonts w:cstheme="majorBidi"/>
          <w:sz w:val="20"/>
          <w:szCs w:val="20"/>
          <w:lang w:val="sr-Latn-RS"/>
        </w:rPr>
        <w:t>,</w:t>
      </w:r>
      <w:r w:rsidR="00C23302" w:rsidRPr="0E52A1A9">
        <w:rPr>
          <w:rFonts w:cstheme="majorBidi"/>
          <w:sz w:val="20"/>
          <w:szCs w:val="20"/>
          <w:lang w:val="sr-Latn-RS"/>
        </w:rPr>
        <w:t xml:space="preserve"> </w:t>
      </w:r>
      <w:r w:rsidR="00725445" w:rsidRPr="0E52A1A9">
        <w:rPr>
          <w:rFonts w:cstheme="majorBidi"/>
          <w:sz w:val="20"/>
          <w:szCs w:val="20"/>
          <w:lang w:val="sr-Latn-RS"/>
        </w:rPr>
        <w:t>da</w:t>
      </w:r>
      <w:r w:rsidR="004A1B94" w:rsidRPr="0E52A1A9">
        <w:rPr>
          <w:rFonts w:cstheme="majorBidi"/>
          <w:sz w:val="20"/>
          <w:szCs w:val="20"/>
          <w:lang w:val="sr-Latn-RS"/>
        </w:rPr>
        <w:t xml:space="preserve">jete nam </w:t>
      </w:r>
      <w:r w:rsidR="00C53E00" w:rsidRPr="0E52A1A9">
        <w:rPr>
          <w:rFonts w:cstheme="majorBidi"/>
          <w:sz w:val="20"/>
          <w:szCs w:val="20"/>
          <w:lang w:val="sr-Latn-RS"/>
        </w:rPr>
        <w:t xml:space="preserve">Vaše podatke </w:t>
      </w:r>
      <w:r w:rsidR="004A1B94" w:rsidRPr="0E52A1A9">
        <w:rPr>
          <w:rFonts w:cstheme="majorBidi"/>
          <w:sz w:val="20"/>
          <w:szCs w:val="20"/>
          <w:lang w:val="sr-Latn-RS"/>
        </w:rPr>
        <w:t>za potrebe konkuirisanja</w:t>
      </w:r>
      <w:r w:rsidR="00A6420A" w:rsidRPr="0E52A1A9">
        <w:rPr>
          <w:rFonts w:cstheme="majorBidi"/>
          <w:sz w:val="20"/>
          <w:szCs w:val="20"/>
        </w:rPr>
        <w:t>,</w:t>
      </w:r>
      <w:r w:rsidR="60D0CB2E" w:rsidRPr="0E52A1A9">
        <w:rPr>
          <w:rFonts w:cstheme="majorBidi"/>
          <w:sz w:val="20"/>
          <w:szCs w:val="20"/>
        </w:rPr>
        <w:t xml:space="preserve"> za</w:t>
      </w:r>
      <w:r w:rsidR="00A6420A" w:rsidRPr="0E52A1A9">
        <w:rPr>
          <w:rFonts w:cstheme="majorBidi"/>
          <w:sz w:val="20"/>
          <w:szCs w:val="20"/>
        </w:rPr>
        <w:t xml:space="preserve"> </w:t>
      </w:r>
      <w:proofErr w:type="spellStart"/>
      <w:r w:rsidR="004A1B94" w:rsidRPr="0E52A1A9">
        <w:rPr>
          <w:rFonts w:cstheme="majorBidi"/>
          <w:sz w:val="20"/>
          <w:szCs w:val="20"/>
        </w:rPr>
        <w:t>regruta</w:t>
      </w:r>
      <w:r w:rsidR="008E4269" w:rsidRPr="0E52A1A9">
        <w:rPr>
          <w:rFonts w:cstheme="majorBidi"/>
          <w:sz w:val="20"/>
          <w:szCs w:val="20"/>
        </w:rPr>
        <w:t>cij</w:t>
      </w:r>
      <w:r w:rsidR="0058503A" w:rsidRPr="0E52A1A9">
        <w:rPr>
          <w:rFonts w:cstheme="majorBidi"/>
          <w:sz w:val="20"/>
          <w:szCs w:val="20"/>
        </w:rPr>
        <w:t>u</w:t>
      </w:r>
      <w:proofErr w:type="spellEnd"/>
      <w:r w:rsidR="008E4269" w:rsidRPr="0E52A1A9">
        <w:rPr>
          <w:rFonts w:cstheme="majorBidi"/>
          <w:sz w:val="20"/>
          <w:szCs w:val="20"/>
        </w:rPr>
        <w:t xml:space="preserve"> i </w:t>
      </w:r>
      <w:proofErr w:type="spellStart"/>
      <w:r w:rsidR="008E4269" w:rsidRPr="0E52A1A9">
        <w:rPr>
          <w:rFonts w:cstheme="majorBidi"/>
          <w:sz w:val="20"/>
          <w:szCs w:val="20"/>
        </w:rPr>
        <w:t>selekcij</w:t>
      </w:r>
      <w:r w:rsidR="0058503A" w:rsidRPr="0E52A1A9">
        <w:rPr>
          <w:rFonts w:cstheme="majorBidi"/>
          <w:sz w:val="20"/>
          <w:szCs w:val="20"/>
        </w:rPr>
        <w:t>u</w:t>
      </w:r>
      <w:proofErr w:type="spellEnd"/>
      <w:r w:rsidR="008E4269" w:rsidRPr="0E52A1A9">
        <w:rPr>
          <w:rFonts w:cstheme="majorBidi"/>
          <w:sz w:val="20"/>
          <w:szCs w:val="20"/>
        </w:rPr>
        <w:t xml:space="preserve">, </w:t>
      </w:r>
      <w:r w:rsidR="00A6420A" w:rsidRPr="0E52A1A9">
        <w:rPr>
          <w:rFonts w:cstheme="majorBidi"/>
          <w:sz w:val="20"/>
          <w:szCs w:val="20"/>
        </w:rPr>
        <w:t xml:space="preserve">od </w:t>
      </w:r>
      <w:proofErr w:type="spellStart"/>
      <w:r w:rsidR="00A6420A" w:rsidRPr="0E52A1A9">
        <w:rPr>
          <w:rFonts w:cstheme="majorBidi"/>
          <w:sz w:val="20"/>
          <w:szCs w:val="20"/>
        </w:rPr>
        <w:t>kojih</w:t>
      </w:r>
      <w:proofErr w:type="spellEnd"/>
      <w:r w:rsidR="00A6420A" w:rsidRPr="0E52A1A9">
        <w:rPr>
          <w:rFonts w:cstheme="majorBidi"/>
          <w:sz w:val="20"/>
          <w:szCs w:val="20"/>
        </w:rPr>
        <w:t xml:space="preserve"> </w:t>
      </w:r>
      <w:proofErr w:type="spellStart"/>
      <w:r w:rsidR="00A6420A" w:rsidRPr="0E52A1A9">
        <w:rPr>
          <w:rFonts w:cstheme="majorBidi"/>
          <w:sz w:val="20"/>
          <w:szCs w:val="20"/>
        </w:rPr>
        <w:t>su</w:t>
      </w:r>
      <w:proofErr w:type="spellEnd"/>
      <w:r w:rsidR="00A6420A" w:rsidRPr="0E52A1A9">
        <w:rPr>
          <w:rFonts w:cstheme="majorBidi"/>
          <w:sz w:val="20"/>
          <w:szCs w:val="20"/>
        </w:rPr>
        <w:t xml:space="preserve"> </w:t>
      </w:r>
      <w:proofErr w:type="spellStart"/>
      <w:r w:rsidR="003E1F0E" w:rsidRPr="0E52A1A9">
        <w:rPr>
          <w:rFonts w:cstheme="majorBidi"/>
          <w:sz w:val="20"/>
          <w:szCs w:val="20"/>
        </w:rPr>
        <w:t>neki</w:t>
      </w:r>
      <w:proofErr w:type="spellEnd"/>
      <w:r w:rsidR="003E1F0E" w:rsidRPr="0E52A1A9">
        <w:rPr>
          <w:rFonts w:cstheme="majorBidi"/>
          <w:sz w:val="20"/>
          <w:szCs w:val="20"/>
        </w:rPr>
        <w:t xml:space="preserve"> </w:t>
      </w:r>
      <w:proofErr w:type="spellStart"/>
      <w:r w:rsidR="003E1F0E" w:rsidRPr="0E52A1A9">
        <w:rPr>
          <w:rFonts w:cstheme="majorBidi"/>
          <w:sz w:val="20"/>
          <w:szCs w:val="20"/>
        </w:rPr>
        <w:t>Vaši</w:t>
      </w:r>
      <w:proofErr w:type="spellEnd"/>
      <w:r w:rsidR="00A6420A" w:rsidRPr="0E52A1A9">
        <w:rPr>
          <w:rFonts w:cstheme="majorBidi"/>
          <w:sz w:val="20"/>
          <w:szCs w:val="20"/>
        </w:rPr>
        <w:t xml:space="preserve"> </w:t>
      </w:r>
      <w:proofErr w:type="spellStart"/>
      <w:r w:rsidR="00A6420A" w:rsidRPr="0E52A1A9">
        <w:rPr>
          <w:rFonts w:cstheme="majorBidi"/>
          <w:sz w:val="20"/>
          <w:szCs w:val="20"/>
        </w:rPr>
        <w:t>podaci</w:t>
      </w:r>
      <w:proofErr w:type="spellEnd"/>
      <w:r w:rsidR="00A6420A" w:rsidRPr="0E52A1A9">
        <w:rPr>
          <w:rFonts w:cstheme="majorBidi"/>
          <w:sz w:val="20"/>
          <w:szCs w:val="20"/>
        </w:rPr>
        <w:t xml:space="preserve"> o </w:t>
      </w:r>
      <w:proofErr w:type="spellStart"/>
      <w:r w:rsidR="00A6420A" w:rsidRPr="0E52A1A9">
        <w:rPr>
          <w:rFonts w:cstheme="majorBidi"/>
          <w:sz w:val="20"/>
          <w:szCs w:val="20"/>
        </w:rPr>
        <w:t>ličnosti</w:t>
      </w:r>
      <w:proofErr w:type="spellEnd"/>
      <w:r w:rsidR="00A6420A" w:rsidRPr="0E52A1A9">
        <w:rPr>
          <w:rFonts w:cstheme="majorBidi"/>
          <w:sz w:val="20"/>
          <w:szCs w:val="20"/>
        </w:rPr>
        <w:t>.</w:t>
      </w:r>
    </w:p>
    <w:p w14:paraId="7E1F9ED4" w14:textId="5AB0B975" w:rsidR="003C28F3" w:rsidRPr="00623E91" w:rsidRDefault="003C28F3" w:rsidP="00623E91">
      <w:pPr>
        <w:jc w:val="both"/>
        <w:rPr>
          <w:rFonts w:cstheme="majorHAnsi"/>
          <w:sz w:val="20"/>
          <w:szCs w:val="20"/>
          <w:lang w:val="sr-Latn-RS"/>
        </w:rPr>
      </w:pPr>
      <w:r w:rsidRPr="00623E91">
        <w:rPr>
          <w:rFonts w:cstheme="majorHAnsi"/>
          <w:sz w:val="20"/>
          <w:szCs w:val="20"/>
          <w:lang w:val="sr-Latn-RS"/>
        </w:rPr>
        <w:t>Vaše</w:t>
      </w:r>
      <w:r w:rsidR="00B97BDB" w:rsidRPr="00623E91">
        <w:rPr>
          <w:rFonts w:cstheme="majorHAnsi"/>
          <w:sz w:val="20"/>
          <w:szCs w:val="20"/>
          <w:lang w:val="sr-Latn-RS"/>
        </w:rPr>
        <w:t xml:space="preserve"> podatke obrađujemo u svojstvu </w:t>
      </w:r>
      <w:r w:rsidR="003E1F0E">
        <w:rPr>
          <w:rFonts w:cstheme="majorHAnsi"/>
          <w:sz w:val="20"/>
          <w:szCs w:val="20"/>
          <w:lang w:val="sr-Latn-RS"/>
        </w:rPr>
        <w:t>R</w:t>
      </w:r>
      <w:r w:rsidR="00B97BDB" w:rsidRPr="00623E91">
        <w:rPr>
          <w:rFonts w:cstheme="majorHAnsi"/>
          <w:sz w:val="20"/>
          <w:szCs w:val="20"/>
          <w:lang w:val="sr-Latn-RS"/>
        </w:rPr>
        <w:t>ukovaoca</w:t>
      </w:r>
      <w:r w:rsidRPr="00623E91">
        <w:rPr>
          <w:rFonts w:cstheme="majorHAnsi"/>
          <w:sz w:val="20"/>
          <w:szCs w:val="20"/>
          <w:lang w:val="sr-Latn-RS"/>
        </w:rPr>
        <w:t>.</w:t>
      </w:r>
    </w:p>
    <w:p w14:paraId="44F9EDF2" w14:textId="6CC82C7B" w:rsidR="00B97BDB" w:rsidRPr="00623E91" w:rsidRDefault="00B97BDB" w:rsidP="00623E91">
      <w:pPr>
        <w:jc w:val="both"/>
        <w:rPr>
          <w:rFonts w:cstheme="majorHAnsi"/>
          <w:sz w:val="20"/>
          <w:szCs w:val="20"/>
          <w:lang w:val="sr-Latn-RS"/>
        </w:rPr>
      </w:pPr>
      <w:r w:rsidRPr="00623E91">
        <w:rPr>
          <w:rFonts w:cstheme="majorHAnsi"/>
          <w:sz w:val="20"/>
          <w:szCs w:val="20"/>
          <w:lang w:val="sr-Latn-RS"/>
        </w:rPr>
        <w:t>Rukovalac je subjekat koji samostalno ili sa drugim subjektima određuje svrhu i način obrade podataka o ličnosti</w:t>
      </w:r>
      <w:r w:rsidR="003C28F3" w:rsidRPr="00623E91">
        <w:rPr>
          <w:rFonts w:cstheme="majorHAnsi"/>
          <w:sz w:val="20"/>
          <w:szCs w:val="20"/>
          <w:lang w:val="sr-Latn-RS"/>
        </w:rPr>
        <w:t>.</w:t>
      </w:r>
    </w:p>
    <w:p w14:paraId="57C2D7FA" w14:textId="62FB6DC9" w:rsidR="00C31C24" w:rsidRDefault="008E4269" w:rsidP="0E52A1A9">
      <w:pPr>
        <w:jc w:val="both"/>
        <w:rPr>
          <w:rFonts w:cstheme="majorBidi"/>
          <w:sz w:val="20"/>
          <w:szCs w:val="20"/>
          <w:lang w:val="sr-Latn-RS"/>
        </w:rPr>
      </w:pPr>
      <w:r w:rsidRPr="0E52A1A9">
        <w:rPr>
          <w:rFonts w:cstheme="majorBidi"/>
          <w:sz w:val="20"/>
          <w:szCs w:val="20"/>
          <w:lang w:val="sr-Latn-RS"/>
        </w:rPr>
        <w:t>U svakom konkretnom slučaju</w:t>
      </w:r>
      <w:r w:rsidR="003E1F0E" w:rsidRPr="0E52A1A9">
        <w:rPr>
          <w:rFonts w:cstheme="majorBidi"/>
          <w:sz w:val="20"/>
          <w:szCs w:val="20"/>
          <w:lang w:val="sr-Latn-RS"/>
        </w:rPr>
        <w:t>,</w:t>
      </w:r>
      <w:r w:rsidRPr="0E52A1A9">
        <w:rPr>
          <w:rFonts w:cstheme="majorBidi"/>
          <w:sz w:val="20"/>
          <w:szCs w:val="20"/>
          <w:lang w:val="sr-Latn-RS"/>
        </w:rPr>
        <w:t xml:space="preserve"> Rukovalac je lice koje </w:t>
      </w:r>
      <w:r w:rsidR="00C84B97" w:rsidRPr="0E52A1A9">
        <w:rPr>
          <w:rFonts w:cstheme="majorBidi"/>
          <w:sz w:val="20"/>
          <w:szCs w:val="20"/>
          <w:lang w:val="sr-Latn-RS"/>
        </w:rPr>
        <w:t>je oglasilo potrebu za radnim angažmanom i kao tako je označeno u oglasu.</w:t>
      </w:r>
      <w:r w:rsidR="003440F1" w:rsidRPr="0E52A1A9">
        <w:rPr>
          <w:rFonts w:cstheme="majorBidi"/>
          <w:sz w:val="20"/>
          <w:szCs w:val="20"/>
          <w:lang w:val="sr-Latn-RS"/>
        </w:rPr>
        <w:t xml:space="preserve"> U slučaju</w:t>
      </w:r>
      <w:r w:rsidR="00521336" w:rsidRPr="0E52A1A9">
        <w:rPr>
          <w:rFonts w:cstheme="majorBidi"/>
          <w:sz w:val="20"/>
          <w:szCs w:val="20"/>
          <w:lang w:val="sr-Latn-RS"/>
        </w:rPr>
        <w:t xml:space="preserve"> da</w:t>
      </w:r>
      <w:r w:rsidR="003440F1" w:rsidRPr="0E52A1A9">
        <w:rPr>
          <w:rFonts w:cstheme="majorBidi"/>
          <w:sz w:val="20"/>
          <w:szCs w:val="20"/>
          <w:lang w:val="sr-Latn-RS"/>
        </w:rPr>
        <w:t xml:space="preserve"> ostavite </w:t>
      </w:r>
      <w:r w:rsidR="00521336" w:rsidRPr="0E52A1A9">
        <w:rPr>
          <w:rFonts w:cstheme="majorBidi"/>
          <w:sz w:val="20"/>
          <w:szCs w:val="20"/>
          <w:lang w:val="sr-Latn-RS"/>
        </w:rPr>
        <w:t>Vaše podatke preko formulara</w:t>
      </w:r>
      <w:r w:rsidR="00C31C24" w:rsidRPr="0E52A1A9">
        <w:rPr>
          <w:rFonts w:cstheme="majorBidi"/>
          <w:sz w:val="20"/>
          <w:szCs w:val="20"/>
          <w:lang w:val="sr-Latn-RS"/>
        </w:rPr>
        <w:t xml:space="preserve"> </w:t>
      </w:r>
      <w:r w:rsidR="6FA60548" w:rsidRPr="0E52A1A9">
        <w:rPr>
          <w:rFonts w:cstheme="majorBidi"/>
          <w:sz w:val="20"/>
          <w:szCs w:val="20"/>
          <w:lang w:val="sr-Latn-RS"/>
        </w:rPr>
        <w:t>d</w:t>
      </w:r>
      <w:r w:rsidR="00C31C24" w:rsidRPr="0E52A1A9">
        <w:rPr>
          <w:rFonts w:cstheme="majorBidi"/>
          <w:sz w:val="20"/>
          <w:szCs w:val="20"/>
          <w:lang w:val="sr-Latn-RS"/>
        </w:rPr>
        <w:t xml:space="preserve">ostupnog na  sajtu </w:t>
      </w:r>
      <w:r w:rsidR="00C31C24">
        <w:fldChar w:fldCharType="begin"/>
      </w:r>
      <w:r w:rsidR="00C31C24">
        <w:instrText>HYPERLINK "http://www.inspiragrupa.com" \h</w:instrText>
      </w:r>
      <w:r w:rsidR="00C31C24">
        <w:fldChar w:fldCharType="separate"/>
      </w:r>
      <w:r w:rsidR="00C31C24" w:rsidRPr="0E52A1A9">
        <w:rPr>
          <w:rStyle w:val="Hyperlink"/>
          <w:rFonts w:cstheme="majorBidi"/>
          <w:sz w:val="20"/>
          <w:szCs w:val="20"/>
          <w:lang w:val="sr-Latn-RS"/>
        </w:rPr>
        <w:t>www.inspiragrupa.com</w:t>
      </w:r>
      <w:r w:rsidR="00C31C24">
        <w:fldChar w:fldCharType="end"/>
      </w:r>
      <w:r w:rsidR="00C31C24" w:rsidRPr="0E52A1A9">
        <w:rPr>
          <w:rFonts w:cstheme="majorBidi"/>
          <w:sz w:val="20"/>
          <w:szCs w:val="20"/>
          <w:lang w:val="sr-Latn-RS"/>
        </w:rPr>
        <w:t xml:space="preserve"> Rukovalac je svak</w:t>
      </w:r>
      <w:r w:rsidR="003B7874" w:rsidRPr="0E52A1A9">
        <w:rPr>
          <w:rFonts w:cstheme="majorBidi"/>
          <w:sz w:val="20"/>
          <w:szCs w:val="20"/>
          <w:lang w:val="sr-Latn-RS"/>
        </w:rPr>
        <w:t>o navedeno privredno društvo ponaosob.</w:t>
      </w:r>
    </w:p>
    <w:p w14:paraId="06984111" w14:textId="77777777" w:rsidR="00B97BDB" w:rsidRPr="00623E91" w:rsidRDefault="00B97BDB" w:rsidP="00623E91">
      <w:pPr>
        <w:jc w:val="both"/>
        <w:rPr>
          <w:rFonts w:cstheme="majorHAnsi"/>
          <w:sz w:val="20"/>
          <w:szCs w:val="20"/>
        </w:rPr>
      </w:pPr>
    </w:p>
    <w:p w14:paraId="31B3C911" w14:textId="18AE0552" w:rsidR="00E16B1A" w:rsidRPr="00623E91" w:rsidRDefault="00E16B1A" w:rsidP="00623E91">
      <w:pPr>
        <w:pStyle w:val="ListParagraph"/>
        <w:numPr>
          <w:ilvl w:val="0"/>
          <w:numId w:val="12"/>
        </w:numPr>
        <w:shd w:val="clear" w:color="auto" w:fill="EAF1DD" w:themeFill="accent3" w:themeFillTint="33"/>
        <w:ind w:left="0" w:hanging="720"/>
        <w:jc w:val="both"/>
        <w:rPr>
          <w:rFonts w:cstheme="majorHAnsi"/>
          <w:b/>
          <w:bCs/>
          <w:sz w:val="20"/>
          <w:szCs w:val="20"/>
          <w:lang w:val="sr-Latn-RS"/>
        </w:rPr>
      </w:pPr>
      <w:r w:rsidRPr="00623E91">
        <w:rPr>
          <w:rFonts w:cstheme="majorHAnsi"/>
          <w:b/>
          <w:bCs/>
          <w:sz w:val="20"/>
          <w:szCs w:val="20"/>
          <w:lang w:val="sr-Latn-RS"/>
        </w:rPr>
        <w:t xml:space="preserve"> SVRHA OBAVEŠTENJA O OBRADI PODATAKA O LIČNOSTI</w:t>
      </w:r>
    </w:p>
    <w:p w14:paraId="093162AD" w14:textId="77777777" w:rsidR="00B44513" w:rsidRDefault="00B44513" w:rsidP="00623E91">
      <w:pPr>
        <w:jc w:val="both"/>
        <w:rPr>
          <w:rFonts w:cstheme="majorHAnsi"/>
          <w:sz w:val="20"/>
          <w:szCs w:val="20"/>
          <w:lang w:val="sr-Latn-RS"/>
        </w:rPr>
      </w:pPr>
    </w:p>
    <w:p w14:paraId="593569F7" w14:textId="08BB0166" w:rsidR="00E16B1A" w:rsidRPr="00623E91" w:rsidRDefault="00E16B1A" w:rsidP="00623E91">
      <w:pPr>
        <w:jc w:val="both"/>
        <w:rPr>
          <w:rFonts w:cstheme="majorHAnsi"/>
          <w:sz w:val="20"/>
          <w:szCs w:val="20"/>
          <w:lang w:val="sr-Latn-RS"/>
        </w:rPr>
      </w:pPr>
      <w:r w:rsidRPr="00623E91">
        <w:rPr>
          <w:rFonts w:cstheme="majorHAnsi"/>
          <w:sz w:val="20"/>
          <w:szCs w:val="20"/>
          <w:lang w:val="sr-Latn-RS"/>
        </w:rPr>
        <w:t xml:space="preserve">Ovim Obaveštenjem o obradi podataka o ličnosti informišu se kandidati za </w:t>
      </w:r>
      <w:r w:rsidR="00721B19" w:rsidRPr="00623E91">
        <w:rPr>
          <w:rFonts w:cstheme="majorHAnsi"/>
          <w:sz w:val="20"/>
          <w:szCs w:val="20"/>
          <w:lang w:val="sr-Latn-RS"/>
        </w:rPr>
        <w:t>radni angažman</w:t>
      </w:r>
      <w:r w:rsidRPr="00623E91">
        <w:rPr>
          <w:rFonts w:cstheme="majorHAnsi"/>
          <w:sz w:val="20"/>
          <w:szCs w:val="20"/>
          <w:lang w:val="sr-Latn-RS"/>
        </w:rPr>
        <w:t xml:space="preserve"> o svim relevantnim informacijama koje se tiču obrade podataka o ličnosti kandidata.</w:t>
      </w:r>
    </w:p>
    <w:p w14:paraId="05F30FEB" w14:textId="5CC50A3B" w:rsidR="00E16B1A" w:rsidRPr="00623E91" w:rsidRDefault="00E16B1A" w:rsidP="55B3BF1C">
      <w:pPr>
        <w:jc w:val="both"/>
        <w:rPr>
          <w:rFonts w:cstheme="majorBidi"/>
          <w:sz w:val="20"/>
          <w:szCs w:val="20"/>
          <w:lang w:val="sr-Latn-RS"/>
        </w:rPr>
      </w:pPr>
      <w:r w:rsidRPr="55B3BF1C">
        <w:rPr>
          <w:rFonts w:cstheme="majorBidi"/>
          <w:sz w:val="20"/>
          <w:szCs w:val="20"/>
          <w:lang w:val="sr-Latn-RS"/>
        </w:rPr>
        <w:t>Imajući u vidu zakonsku regulativu iz oblasti privatnosti podataka o ličnosti fizičkih lica, prvenstveno Zakon o zaštiti podataka o ličnosti (u daljem tekstu: ZZPL), veoma nam je bitno da pažljivo pročitate ovo Obaveštenje, kako biste bili upoznati sa vrstama podatka o ličnosti koje najčešće obrađujemo, u koje svrhe obrađujemo vaše podatke o ličnosti, ko ima pristup vašim podacima, a posebno kako biste bili upoznati sa vašim pravima u pogledu obrade podataka o ličnosti</w:t>
      </w:r>
      <w:r w:rsidR="003C28F3" w:rsidRPr="55B3BF1C">
        <w:rPr>
          <w:rFonts w:cstheme="majorBidi"/>
          <w:sz w:val="20"/>
          <w:szCs w:val="20"/>
          <w:lang w:val="sr-Latn-RS"/>
        </w:rPr>
        <w:t>.</w:t>
      </w:r>
    </w:p>
    <w:p w14:paraId="58B661AB" w14:textId="77777777" w:rsidR="00E16B1A" w:rsidRPr="00623E91" w:rsidRDefault="00E16B1A" w:rsidP="00623E91">
      <w:pPr>
        <w:jc w:val="both"/>
        <w:rPr>
          <w:rFonts w:cstheme="majorHAnsi"/>
          <w:sz w:val="20"/>
          <w:szCs w:val="20"/>
          <w:lang w:val="sr-Latn-RS"/>
        </w:rPr>
      </w:pPr>
      <w:r w:rsidRPr="00623E91">
        <w:rPr>
          <w:rFonts w:cstheme="majorHAnsi"/>
          <w:sz w:val="20"/>
          <w:szCs w:val="20"/>
          <w:lang w:val="sr-Latn-RS"/>
        </w:rPr>
        <w:t>Podatak o ličnosti je svaki podatak koji se odnosi na fizičko lice čiji je identitet određen ili odrediv, neposredno ili posredno, posebno na osnovu oznake identiteta, kao što je ime i identifikacioni broj, podataka o lokaciji, identifikatora u elektronskim komunikacionim mrežama ili jednog, odnosno više obeležja njegovog fizičkog, fiziološkog, genetskog, mentalnog, ekonomskog, kulturnog i društvenog identiteta.</w:t>
      </w:r>
    </w:p>
    <w:p w14:paraId="0700486A" w14:textId="77777777" w:rsidR="003C28F3" w:rsidRPr="00623E91" w:rsidRDefault="003C28F3" w:rsidP="00623E91">
      <w:pPr>
        <w:pStyle w:val="Heading2"/>
        <w:jc w:val="both"/>
        <w:rPr>
          <w:rFonts w:asciiTheme="minorHAnsi" w:hAnsiTheme="minorHAnsi" w:cstheme="majorHAnsi"/>
          <w:color w:val="auto"/>
          <w:sz w:val="20"/>
          <w:szCs w:val="20"/>
        </w:rPr>
      </w:pPr>
    </w:p>
    <w:p w14:paraId="694C586F" w14:textId="31396F60" w:rsidR="003C28F3" w:rsidRPr="00623E91" w:rsidRDefault="003C28F3" w:rsidP="00623E91">
      <w:pPr>
        <w:pStyle w:val="ListParagraph"/>
        <w:numPr>
          <w:ilvl w:val="0"/>
          <w:numId w:val="12"/>
        </w:numPr>
        <w:shd w:val="clear" w:color="auto" w:fill="EAF1DD" w:themeFill="accent3" w:themeFillTint="33"/>
        <w:ind w:left="0" w:hanging="720"/>
        <w:jc w:val="both"/>
        <w:rPr>
          <w:rFonts w:cstheme="majorHAnsi"/>
          <w:b/>
          <w:bCs/>
          <w:sz w:val="20"/>
          <w:szCs w:val="20"/>
        </w:rPr>
      </w:pPr>
      <w:r w:rsidRPr="00623E91">
        <w:rPr>
          <w:rFonts w:cstheme="majorHAnsi"/>
          <w:b/>
          <w:bCs/>
          <w:sz w:val="20"/>
          <w:szCs w:val="20"/>
        </w:rPr>
        <w:t>PRAVNI OSNOVI OBRADE, SVRHE OBRADE</w:t>
      </w:r>
      <w:r w:rsidR="00C914B5" w:rsidRPr="00623E91">
        <w:rPr>
          <w:rFonts w:cstheme="majorHAnsi"/>
          <w:b/>
          <w:bCs/>
          <w:sz w:val="20"/>
          <w:szCs w:val="20"/>
        </w:rPr>
        <w:t>, KATEGORIJE PODATAKA I ROKOVI ČUVANJA</w:t>
      </w:r>
    </w:p>
    <w:p w14:paraId="797B5BB6" w14:textId="77777777" w:rsidR="00B97BDB" w:rsidRPr="00623E91" w:rsidRDefault="00B97BDB" w:rsidP="00623E91">
      <w:pPr>
        <w:jc w:val="both"/>
        <w:rPr>
          <w:rFonts w:cstheme="majorHAnsi"/>
          <w:color w:val="000000" w:themeColor="text1"/>
          <w:sz w:val="20"/>
          <w:szCs w:val="20"/>
        </w:rPr>
      </w:pPr>
    </w:p>
    <w:p w14:paraId="56149C0A" w14:textId="29A19A15" w:rsidR="00A5013E" w:rsidRPr="00623E91" w:rsidRDefault="00DB18A7" w:rsidP="00623E91">
      <w:pPr>
        <w:jc w:val="both"/>
        <w:rPr>
          <w:rFonts w:cstheme="majorHAnsi"/>
          <w:color w:val="000000" w:themeColor="text1"/>
          <w:sz w:val="20"/>
          <w:szCs w:val="20"/>
        </w:rPr>
      </w:pPr>
      <w:proofErr w:type="spellStart"/>
      <w:r w:rsidRPr="00623E91">
        <w:rPr>
          <w:rFonts w:cstheme="majorHAnsi"/>
          <w:color w:val="000000" w:themeColor="text1"/>
          <w:sz w:val="20"/>
          <w:szCs w:val="20"/>
        </w:rPr>
        <w:t>Lični</w:t>
      </w:r>
      <w:proofErr w:type="spellEnd"/>
      <w:r w:rsidRPr="00623E91">
        <w:rPr>
          <w:rFonts w:cstheme="majorHAnsi"/>
          <w:color w:val="000000" w:themeColor="text1"/>
          <w:sz w:val="20"/>
          <w:szCs w:val="20"/>
        </w:rPr>
        <w:t xml:space="preserve"> </w:t>
      </w:r>
      <w:proofErr w:type="spellStart"/>
      <w:r w:rsidRPr="00623E91">
        <w:rPr>
          <w:rFonts w:cstheme="majorHAnsi"/>
          <w:color w:val="000000" w:themeColor="text1"/>
          <w:sz w:val="20"/>
          <w:szCs w:val="20"/>
        </w:rPr>
        <w:t>podaci</w:t>
      </w:r>
      <w:proofErr w:type="spellEnd"/>
      <w:r w:rsidRPr="00623E91">
        <w:rPr>
          <w:rFonts w:cstheme="majorHAnsi"/>
          <w:color w:val="000000" w:themeColor="text1"/>
          <w:sz w:val="20"/>
          <w:szCs w:val="20"/>
        </w:rPr>
        <w:t xml:space="preserve"> </w:t>
      </w:r>
      <w:proofErr w:type="spellStart"/>
      <w:r w:rsidRPr="00623E91">
        <w:rPr>
          <w:rFonts w:cstheme="majorHAnsi"/>
          <w:color w:val="000000" w:themeColor="text1"/>
          <w:sz w:val="20"/>
          <w:szCs w:val="20"/>
        </w:rPr>
        <w:t>kandidata</w:t>
      </w:r>
      <w:proofErr w:type="spellEnd"/>
      <w:r w:rsidRPr="00623E91">
        <w:rPr>
          <w:rFonts w:cstheme="majorHAnsi"/>
          <w:color w:val="000000" w:themeColor="text1"/>
          <w:sz w:val="20"/>
          <w:szCs w:val="20"/>
        </w:rPr>
        <w:t xml:space="preserve"> </w:t>
      </w:r>
      <w:proofErr w:type="spellStart"/>
      <w:r w:rsidRPr="00623E91">
        <w:rPr>
          <w:rFonts w:cstheme="majorHAnsi"/>
          <w:color w:val="000000" w:themeColor="text1"/>
          <w:sz w:val="20"/>
          <w:szCs w:val="20"/>
        </w:rPr>
        <w:t>obrađuju</w:t>
      </w:r>
      <w:proofErr w:type="spellEnd"/>
      <w:r w:rsidRPr="00623E91">
        <w:rPr>
          <w:rFonts w:cstheme="majorHAnsi"/>
          <w:color w:val="000000" w:themeColor="text1"/>
          <w:sz w:val="20"/>
          <w:szCs w:val="20"/>
        </w:rPr>
        <w:t xml:space="preserve"> se u </w:t>
      </w:r>
      <w:proofErr w:type="spellStart"/>
      <w:r w:rsidRPr="00623E91">
        <w:rPr>
          <w:rFonts w:cstheme="majorHAnsi"/>
          <w:color w:val="000000" w:themeColor="text1"/>
          <w:sz w:val="20"/>
          <w:szCs w:val="20"/>
        </w:rPr>
        <w:t>svrhu</w:t>
      </w:r>
      <w:proofErr w:type="spellEnd"/>
      <w:r w:rsidRPr="00623E91">
        <w:rPr>
          <w:rFonts w:cstheme="majorHAnsi"/>
          <w:color w:val="000000" w:themeColor="text1"/>
          <w:sz w:val="20"/>
          <w:szCs w:val="20"/>
        </w:rPr>
        <w:t xml:space="preserve"> </w:t>
      </w:r>
      <w:proofErr w:type="spellStart"/>
      <w:r w:rsidRPr="00623E91">
        <w:rPr>
          <w:rFonts w:cstheme="majorHAnsi"/>
          <w:color w:val="000000" w:themeColor="text1"/>
          <w:sz w:val="20"/>
          <w:szCs w:val="20"/>
        </w:rPr>
        <w:t>sprovođenja</w:t>
      </w:r>
      <w:proofErr w:type="spellEnd"/>
      <w:r w:rsidRPr="00623E91">
        <w:rPr>
          <w:rFonts w:cstheme="majorHAnsi"/>
          <w:color w:val="000000" w:themeColor="text1"/>
          <w:sz w:val="20"/>
          <w:szCs w:val="20"/>
        </w:rPr>
        <w:t xml:space="preserve"> </w:t>
      </w:r>
      <w:proofErr w:type="spellStart"/>
      <w:r w:rsidRPr="00623E91">
        <w:rPr>
          <w:rFonts w:cstheme="majorHAnsi"/>
          <w:color w:val="000000" w:themeColor="text1"/>
          <w:sz w:val="20"/>
          <w:szCs w:val="20"/>
        </w:rPr>
        <w:t>procesa</w:t>
      </w:r>
      <w:proofErr w:type="spellEnd"/>
      <w:r w:rsidR="005A3910">
        <w:rPr>
          <w:rFonts w:cstheme="majorHAnsi"/>
          <w:color w:val="000000" w:themeColor="text1"/>
          <w:sz w:val="20"/>
          <w:szCs w:val="20"/>
        </w:rPr>
        <w:t xml:space="preserve"> </w:t>
      </w:r>
      <w:proofErr w:type="spellStart"/>
      <w:r w:rsidR="005A3910">
        <w:rPr>
          <w:rFonts w:cstheme="majorHAnsi"/>
          <w:color w:val="000000" w:themeColor="text1"/>
          <w:sz w:val="20"/>
          <w:szCs w:val="20"/>
        </w:rPr>
        <w:t>regrutacije</w:t>
      </w:r>
      <w:proofErr w:type="spellEnd"/>
      <w:r w:rsidR="005A3910">
        <w:rPr>
          <w:rFonts w:cstheme="majorHAnsi"/>
          <w:color w:val="000000" w:themeColor="text1"/>
          <w:sz w:val="20"/>
          <w:szCs w:val="20"/>
        </w:rPr>
        <w:t xml:space="preserve"> i </w:t>
      </w:r>
      <w:proofErr w:type="spellStart"/>
      <w:r w:rsidR="005A3910">
        <w:rPr>
          <w:rFonts w:cstheme="majorHAnsi"/>
          <w:color w:val="000000" w:themeColor="text1"/>
          <w:sz w:val="20"/>
          <w:szCs w:val="20"/>
        </w:rPr>
        <w:t>selekcije</w:t>
      </w:r>
      <w:proofErr w:type="spellEnd"/>
      <w:r w:rsidR="005A3910">
        <w:rPr>
          <w:rFonts w:cstheme="majorHAnsi"/>
          <w:color w:val="000000" w:themeColor="text1"/>
          <w:sz w:val="20"/>
          <w:szCs w:val="20"/>
        </w:rPr>
        <w:t xml:space="preserve"> za </w:t>
      </w:r>
      <w:proofErr w:type="spellStart"/>
      <w:r w:rsidR="005A3910">
        <w:rPr>
          <w:rFonts w:cstheme="majorHAnsi"/>
          <w:color w:val="000000" w:themeColor="text1"/>
          <w:sz w:val="20"/>
          <w:szCs w:val="20"/>
        </w:rPr>
        <w:t>prijem</w:t>
      </w:r>
      <w:proofErr w:type="spellEnd"/>
      <w:r w:rsidR="005A3910">
        <w:rPr>
          <w:rFonts w:cstheme="majorHAnsi"/>
          <w:color w:val="000000" w:themeColor="text1"/>
          <w:sz w:val="20"/>
          <w:szCs w:val="20"/>
        </w:rPr>
        <w:t xml:space="preserve"> u </w:t>
      </w:r>
      <w:proofErr w:type="spellStart"/>
      <w:r w:rsidR="005A3910">
        <w:rPr>
          <w:rFonts w:cstheme="majorHAnsi"/>
          <w:color w:val="000000" w:themeColor="text1"/>
          <w:sz w:val="20"/>
          <w:szCs w:val="20"/>
        </w:rPr>
        <w:t>neki</w:t>
      </w:r>
      <w:proofErr w:type="spellEnd"/>
      <w:r w:rsidR="005A3910">
        <w:rPr>
          <w:rFonts w:cstheme="majorHAnsi"/>
          <w:color w:val="000000" w:themeColor="text1"/>
          <w:sz w:val="20"/>
          <w:szCs w:val="20"/>
        </w:rPr>
        <w:t xml:space="preserve"> </w:t>
      </w:r>
      <w:proofErr w:type="spellStart"/>
      <w:r w:rsidR="005A3910">
        <w:rPr>
          <w:rFonts w:cstheme="majorHAnsi"/>
          <w:color w:val="000000" w:themeColor="text1"/>
          <w:sz w:val="20"/>
          <w:szCs w:val="20"/>
        </w:rPr>
        <w:t>oblih</w:t>
      </w:r>
      <w:proofErr w:type="spellEnd"/>
      <w:r w:rsidR="00B97BDB" w:rsidRPr="00623E91">
        <w:rPr>
          <w:rFonts w:cstheme="majorHAnsi"/>
          <w:color w:val="000000" w:themeColor="text1"/>
          <w:sz w:val="20"/>
          <w:szCs w:val="20"/>
        </w:rPr>
        <w:t xml:space="preserve"> </w:t>
      </w:r>
      <w:proofErr w:type="spellStart"/>
      <w:r w:rsidR="00B97BDB" w:rsidRPr="00623E91">
        <w:rPr>
          <w:rFonts w:cstheme="majorHAnsi"/>
          <w:color w:val="000000" w:themeColor="text1"/>
          <w:sz w:val="20"/>
          <w:szCs w:val="20"/>
        </w:rPr>
        <w:t>radno</w:t>
      </w:r>
      <w:r w:rsidR="00D40F55" w:rsidRPr="00623E91">
        <w:rPr>
          <w:rFonts w:cstheme="majorHAnsi"/>
          <w:color w:val="000000" w:themeColor="text1"/>
          <w:sz w:val="20"/>
          <w:szCs w:val="20"/>
        </w:rPr>
        <w:t>g</w:t>
      </w:r>
      <w:proofErr w:type="spellEnd"/>
      <w:r w:rsidR="00B97BDB" w:rsidRPr="00623E91">
        <w:rPr>
          <w:rFonts w:cstheme="majorHAnsi"/>
          <w:color w:val="000000" w:themeColor="text1"/>
          <w:sz w:val="20"/>
          <w:szCs w:val="20"/>
        </w:rPr>
        <w:t xml:space="preserve"> </w:t>
      </w:r>
      <w:proofErr w:type="spellStart"/>
      <w:r w:rsidRPr="00623E91">
        <w:rPr>
          <w:rFonts w:cstheme="majorHAnsi"/>
          <w:color w:val="000000" w:themeColor="text1"/>
          <w:sz w:val="20"/>
          <w:szCs w:val="20"/>
        </w:rPr>
        <w:t>angažovanja</w:t>
      </w:r>
      <w:proofErr w:type="spellEnd"/>
      <w:r w:rsidRPr="00623E91">
        <w:rPr>
          <w:rFonts w:cstheme="majorHAnsi"/>
          <w:color w:val="000000" w:themeColor="text1"/>
          <w:sz w:val="20"/>
          <w:szCs w:val="20"/>
        </w:rPr>
        <w:t>,</w:t>
      </w:r>
      <w:r w:rsidR="005A3910">
        <w:rPr>
          <w:rFonts w:cstheme="majorHAnsi"/>
          <w:color w:val="000000" w:themeColor="text1"/>
          <w:sz w:val="20"/>
          <w:szCs w:val="20"/>
        </w:rPr>
        <w:t xml:space="preserve"> </w:t>
      </w:r>
      <w:proofErr w:type="spellStart"/>
      <w:r w:rsidR="005A3910">
        <w:rPr>
          <w:rFonts w:cstheme="majorHAnsi"/>
          <w:color w:val="000000" w:themeColor="text1"/>
          <w:sz w:val="20"/>
          <w:szCs w:val="20"/>
        </w:rPr>
        <w:t>kao</w:t>
      </w:r>
      <w:proofErr w:type="spellEnd"/>
      <w:r w:rsidR="005A3910">
        <w:rPr>
          <w:rFonts w:cstheme="majorHAnsi"/>
          <w:color w:val="000000" w:themeColor="text1"/>
          <w:sz w:val="20"/>
          <w:szCs w:val="20"/>
        </w:rPr>
        <w:t xml:space="preserve"> i </w:t>
      </w:r>
      <w:proofErr w:type="spellStart"/>
      <w:r w:rsidRPr="00623E91">
        <w:rPr>
          <w:rFonts w:cstheme="majorHAnsi"/>
          <w:color w:val="000000" w:themeColor="text1"/>
          <w:sz w:val="20"/>
          <w:szCs w:val="20"/>
        </w:rPr>
        <w:t>procene</w:t>
      </w:r>
      <w:proofErr w:type="spellEnd"/>
      <w:r w:rsidRPr="00623E91">
        <w:rPr>
          <w:rFonts w:cstheme="majorHAnsi"/>
          <w:color w:val="000000" w:themeColor="text1"/>
          <w:sz w:val="20"/>
          <w:szCs w:val="20"/>
        </w:rPr>
        <w:t xml:space="preserve"> </w:t>
      </w:r>
      <w:proofErr w:type="spellStart"/>
      <w:r w:rsidRPr="00623E91">
        <w:rPr>
          <w:rFonts w:cstheme="majorHAnsi"/>
          <w:color w:val="000000" w:themeColor="text1"/>
          <w:sz w:val="20"/>
          <w:szCs w:val="20"/>
        </w:rPr>
        <w:t>zadovoljstva</w:t>
      </w:r>
      <w:proofErr w:type="spellEnd"/>
      <w:r w:rsidRPr="00623E91">
        <w:rPr>
          <w:rFonts w:cstheme="majorHAnsi"/>
          <w:color w:val="000000" w:themeColor="text1"/>
          <w:sz w:val="20"/>
          <w:szCs w:val="20"/>
        </w:rPr>
        <w:t xml:space="preserve"> </w:t>
      </w:r>
      <w:proofErr w:type="spellStart"/>
      <w:r w:rsidR="005A3910">
        <w:rPr>
          <w:rFonts w:cstheme="majorHAnsi"/>
          <w:color w:val="000000" w:themeColor="text1"/>
          <w:sz w:val="20"/>
          <w:szCs w:val="20"/>
        </w:rPr>
        <w:t>kandidata</w:t>
      </w:r>
      <w:proofErr w:type="spellEnd"/>
      <w:r w:rsidR="005A3910">
        <w:rPr>
          <w:rFonts w:cstheme="majorHAnsi"/>
          <w:color w:val="000000" w:themeColor="text1"/>
          <w:sz w:val="20"/>
          <w:szCs w:val="20"/>
        </w:rPr>
        <w:t xml:space="preserve"> </w:t>
      </w:r>
      <w:proofErr w:type="spellStart"/>
      <w:r w:rsidRPr="00623E91">
        <w:rPr>
          <w:rFonts w:cstheme="majorHAnsi"/>
          <w:color w:val="000000" w:themeColor="text1"/>
          <w:sz w:val="20"/>
          <w:szCs w:val="20"/>
        </w:rPr>
        <w:t>procesom</w:t>
      </w:r>
      <w:proofErr w:type="spellEnd"/>
      <w:r w:rsidRPr="00623E91">
        <w:rPr>
          <w:rFonts w:cstheme="majorHAnsi"/>
          <w:color w:val="000000" w:themeColor="text1"/>
          <w:sz w:val="20"/>
          <w:szCs w:val="20"/>
        </w:rPr>
        <w:t xml:space="preserve"> </w:t>
      </w:r>
      <w:proofErr w:type="spellStart"/>
      <w:r w:rsidR="005A3910">
        <w:rPr>
          <w:rFonts w:cstheme="majorHAnsi"/>
          <w:color w:val="000000" w:themeColor="text1"/>
          <w:sz w:val="20"/>
          <w:szCs w:val="20"/>
        </w:rPr>
        <w:t>regrutacije</w:t>
      </w:r>
      <w:proofErr w:type="spellEnd"/>
      <w:r w:rsidR="005A3910">
        <w:rPr>
          <w:rFonts w:cstheme="majorHAnsi"/>
          <w:color w:val="000000" w:themeColor="text1"/>
          <w:sz w:val="20"/>
          <w:szCs w:val="20"/>
        </w:rPr>
        <w:t xml:space="preserve"> i </w:t>
      </w:r>
      <w:proofErr w:type="spellStart"/>
      <w:r w:rsidRPr="00623E91">
        <w:rPr>
          <w:rFonts w:cstheme="majorHAnsi"/>
          <w:color w:val="000000" w:themeColor="text1"/>
          <w:sz w:val="20"/>
          <w:szCs w:val="20"/>
        </w:rPr>
        <w:t>selekcije</w:t>
      </w:r>
      <w:proofErr w:type="spellEnd"/>
      <w:r w:rsidRPr="00623E91">
        <w:rPr>
          <w:rFonts w:cstheme="majorHAnsi"/>
          <w:color w:val="000000" w:themeColor="text1"/>
          <w:sz w:val="20"/>
          <w:szCs w:val="20"/>
        </w:rPr>
        <w:t>.</w:t>
      </w:r>
    </w:p>
    <w:p w14:paraId="00FD5A3E" w14:textId="2F7EAB6D" w:rsidR="00B44513" w:rsidRDefault="00B97BDB" w:rsidP="00B44513">
      <w:pPr>
        <w:pStyle w:val="Heading2"/>
        <w:spacing w:line="240" w:lineRule="auto"/>
        <w:jc w:val="both"/>
        <w:rPr>
          <w:rFonts w:asciiTheme="minorHAnsi" w:hAnsiTheme="minorHAnsi" w:cstheme="majorHAnsi"/>
          <w:b w:val="0"/>
          <w:bCs w:val="0"/>
          <w:color w:val="000000" w:themeColor="text1"/>
          <w:sz w:val="20"/>
          <w:szCs w:val="20"/>
          <w:lang w:val="sr-Latn-RS"/>
        </w:rPr>
      </w:pPr>
      <w:r w:rsidRPr="00623E91">
        <w:rPr>
          <w:rFonts w:asciiTheme="minorHAnsi" w:hAnsiTheme="minorHAnsi" w:cstheme="majorHAnsi"/>
          <w:b w:val="0"/>
          <w:bCs w:val="0"/>
          <w:color w:val="000000" w:themeColor="text1"/>
          <w:sz w:val="20"/>
          <w:szCs w:val="20"/>
          <w:lang w:val="sr-Latn-RS"/>
        </w:rPr>
        <w:t xml:space="preserve">Za neke svrhe obrade, </w:t>
      </w:r>
      <w:r w:rsidR="00B92A4A">
        <w:rPr>
          <w:rFonts w:asciiTheme="minorHAnsi" w:hAnsiTheme="minorHAnsi" w:cstheme="majorHAnsi"/>
          <w:b w:val="0"/>
          <w:bCs w:val="0"/>
          <w:color w:val="000000" w:themeColor="text1"/>
          <w:sz w:val="20"/>
          <w:szCs w:val="20"/>
          <w:lang w:val="sr-Latn-RS"/>
        </w:rPr>
        <w:t>V</w:t>
      </w:r>
      <w:r w:rsidRPr="00623E91">
        <w:rPr>
          <w:rFonts w:asciiTheme="minorHAnsi" w:hAnsiTheme="minorHAnsi" w:cstheme="majorHAnsi"/>
          <w:b w:val="0"/>
          <w:bCs w:val="0"/>
          <w:color w:val="000000" w:themeColor="text1"/>
          <w:sz w:val="20"/>
          <w:szCs w:val="20"/>
          <w:lang w:val="sr-Latn-RS"/>
        </w:rPr>
        <w:t xml:space="preserve">aše podatke o ličnosti obrađujemo na osnovu </w:t>
      </w:r>
      <w:r w:rsidR="00B92A4A">
        <w:rPr>
          <w:rFonts w:asciiTheme="minorHAnsi" w:hAnsiTheme="minorHAnsi" w:cstheme="majorHAnsi"/>
          <w:b w:val="0"/>
          <w:bCs w:val="0"/>
          <w:color w:val="000000" w:themeColor="text1"/>
          <w:sz w:val="20"/>
          <w:szCs w:val="20"/>
          <w:lang w:val="sr-Latn-RS"/>
        </w:rPr>
        <w:t>V</w:t>
      </w:r>
      <w:r w:rsidRPr="00623E91">
        <w:rPr>
          <w:rFonts w:asciiTheme="minorHAnsi" w:hAnsiTheme="minorHAnsi" w:cstheme="majorHAnsi"/>
          <w:b w:val="0"/>
          <w:bCs w:val="0"/>
          <w:color w:val="000000" w:themeColor="text1"/>
          <w:sz w:val="20"/>
          <w:szCs w:val="20"/>
          <w:lang w:val="sr-Latn-RS"/>
        </w:rPr>
        <w:t>ašeg pristanka za obradu podataka o ličnosti uz prethodno obaveštavanje o svim bitnim aspektima obrade. Bitno je da znate da pristanak u bilo kom momentu i bez obrazloženja možete povući, što za posledicu ima prestanak dalje obrade.</w:t>
      </w:r>
    </w:p>
    <w:p w14:paraId="721EA965" w14:textId="77777777" w:rsidR="00B44513" w:rsidRPr="00B44513" w:rsidRDefault="00B44513" w:rsidP="00B44513">
      <w:pPr>
        <w:spacing w:after="0"/>
        <w:rPr>
          <w:lang w:val="sr-Latn-RS"/>
        </w:rPr>
      </w:pPr>
    </w:p>
    <w:p w14:paraId="3B85B1A2" w14:textId="62CE1257" w:rsidR="00A35E33" w:rsidRPr="00610CB9" w:rsidRDefault="009E3469" w:rsidP="00610CB9">
      <w:pPr>
        <w:spacing w:line="240" w:lineRule="auto"/>
        <w:jc w:val="both"/>
        <w:rPr>
          <w:rFonts w:cstheme="majorBidi"/>
          <w:sz w:val="20"/>
          <w:szCs w:val="20"/>
          <w:lang w:val="sr-Latn-RS"/>
        </w:rPr>
      </w:pPr>
      <w:proofErr w:type="spellStart"/>
      <w:r w:rsidRPr="55B3BF1C">
        <w:rPr>
          <w:rFonts w:cstheme="majorBidi"/>
          <w:sz w:val="20"/>
          <w:szCs w:val="20"/>
        </w:rPr>
        <w:lastRenderedPageBreak/>
        <w:t>Određeni</w:t>
      </w:r>
      <w:proofErr w:type="spellEnd"/>
      <w:r w:rsidRPr="55B3BF1C">
        <w:rPr>
          <w:rFonts w:cstheme="majorBidi"/>
          <w:sz w:val="20"/>
          <w:szCs w:val="20"/>
        </w:rPr>
        <w:t xml:space="preserve"> </w:t>
      </w:r>
      <w:proofErr w:type="spellStart"/>
      <w:r w:rsidRPr="55B3BF1C">
        <w:rPr>
          <w:rFonts w:cstheme="majorBidi"/>
          <w:sz w:val="20"/>
          <w:szCs w:val="20"/>
        </w:rPr>
        <w:t>podaci</w:t>
      </w:r>
      <w:proofErr w:type="spellEnd"/>
      <w:r w:rsidRPr="55B3BF1C">
        <w:rPr>
          <w:rFonts w:cstheme="majorBidi"/>
          <w:sz w:val="20"/>
          <w:szCs w:val="20"/>
        </w:rPr>
        <w:t xml:space="preserve"> o li</w:t>
      </w:r>
      <w:r w:rsidRPr="55B3BF1C">
        <w:rPr>
          <w:rFonts w:cstheme="majorBidi"/>
          <w:sz w:val="20"/>
          <w:szCs w:val="20"/>
          <w:lang w:val="sr-Latn-RS"/>
        </w:rPr>
        <w:t>čnosti koji se dobiju učestvovanjem kandidata u testu o ličnosti</w:t>
      </w:r>
      <w:r w:rsidR="00D05CCC" w:rsidRPr="55B3BF1C">
        <w:rPr>
          <w:rFonts w:cstheme="majorBidi"/>
          <w:sz w:val="20"/>
          <w:szCs w:val="20"/>
          <w:lang w:val="sr-Latn-RS"/>
        </w:rPr>
        <w:t>, a koji nisu eliminacione prirode,</w:t>
      </w:r>
      <w:r w:rsidRPr="55B3BF1C">
        <w:rPr>
          <w:rFonts w:cstheme="majorBidi"/>
          <w:sz w:val="20"/>
          <w:szCs w:val="20"/>
          <w:lang w:val="sr-Latn-RS"/>
        </w:rPr>
        <w:t xml:space="preserve"> mogu</w:t>
      </w:r>
      <w:r w:rsidR="009E7EE1" w:rsidRPr="55B3BF1C">
        <w:rPr>
          <w:rFonts w:cstheme="majorBidi"/>
          <w:sz w:val="20"/>
          <w:szCs w:val="20"/>
          <w:lang w:val="sr-Latn-RS"/>
        </w:rPr>
        <w:t xml:space="preserve"> u određenim okolnostima</w:t>
      </w:r>
      <w:r w:rsidRPr="55B3BF1C">
        <w:rPr>
          <w:rFonts w:cstheme="majorBidi"/>
          <w:sz w:val="20"/>
          <w:szCs w:val="20"/>
          <w:lang w:val="sr-Latn-RS"/>
        </w:rPr>
        <w:t xml:space="preserve"> da predstavljaju podatke o zdravstvenom i mentalnom stanju kandidata i zbog toga se za njihovu obradu traži poseban pristanak kandi</w:t>
      </w:r>
      <w:r w:rsidR="1D9FE18F" w:rsidRPr="55B3BF1C">
        <w:rPr>
          <w:rFonts w:cstheme="majorBidi"/>
          <w:sz w:val="20"/>
          <w:szCs w:val="20"/>
          <w:lang w:val="sr-Latn-RS"/>
        </w:rPr>
        <w:t>d</w:t>
      </w:r>
      <w:r w:rsidRPr="55B3BF1C">
        <w:rPr>
          <w:rFonts w:cstheme="majorBidi"/>
          <w:sz w:val="20"/>
          <w:szCs w:val="20"/>
          <w:lang w:val="sr-Latn-RS"/>
        </w:rPr>
        <w:t xml:space="preserve">ata i tretiraju se </w:t>
      </w:r>
      <w:proofErr w:type="gramStart"/>
      <w:r w:rsidRPr="55B3BF1C">
        <w:rPr>
          <w:rFonts w:cstheme="majorBidi"/>
          <w:sz w:val="20"/>
          <w:szCs w:val="20"/>
          <w:lang w:val="sr-Latn-RS"/>
        </w:rPr>
        <w:t>kao  posebno</w:t>
      </w:r>
      <w:proofErr w:type="gramEnd"/>
      <w:r w:rsidRPr="55B3BF1C">
        <w:rPr>
          <w:rFonts w:cstheme="majorBidi"/>
          <w:sz w:val="20"/>
          <w:szCs w:val="20"/>
          <w:lang w:val="sr-Latn-RS"/>
        </w:rPr>
        <w:t xml:space="preserve"> </w:t>
      </w:r>
      <w:proofErr w:type="gramStart"/>
      <w:r w:rsidRPr="55B3BF1C">
        <w:rPr>
          <w:rFonts w:cstheme="majorBidi"/>
          <w:sz w:val="20"/>
          <w:szCs w:val="20"/>
          <w:lang w:val="sr-Latn-RS"/>
        </w:rPr>
        <w:t>osetljive  vrste</w:t>
      </w:r>
      <w:proofErr w:type="gramEnd"/>
      <w:r w:rsidRPr="55B3BF1C">
        <w:rPr>
          <w:rFonts w:cstheme="majorBidi"/>
          <w:sz w:val="20"/>
          <w:szCs w:val="20"/>
          <w:lang w:val="sr-Latn-RS"/>
        </w:rPr>
        <w:t xml:space="preserve"> podataka o ličnosti.</w:t>
      </w:r>
    </w:p>
    <w:p w14:paraId="0983F8C1" w14:textId="0BBF0DEB" w:rsidR="00B97BDB" w:rsidRPr="00623E91" w:rsidRDefault="00B97BDB" w:rsidP="00623E91">
      <w:pPr>
        <w:pStyle w:val="Heading2"/>
        <w:jc w:val="both"/>
        <w:rPr>
          <w:rFonts w:asciiTheme="minorHAnsi" w:hAnsiTheme="minorHAnsi" w:cstheme="majorHAnsi"/>
          <w:b w:val="0"/>
          <w:bCs w:val="0"/>
          <w:color w:val="000000" w:themeColor="text1"/>
          <w:sz w:val="20"/>
          <w:szCs w:val="20"/>
          <w:lang w:val="sr-Latn-RS"/>
        </w:rPr>
      </w:pPr>
      <w:r w:rsidRPr="00623E91">
        <w:rPr>
          <w:rFonts w:asciiTheme="minorHAnsi" w:hAnsiTheme="minorHAnsi" w:cstheme="majorHAnsi"/>
          <w:b w:val="0"/>
          <w:bCs w:val="0"/>
          <w:color w:val="000000" w:themeColor="text1"/>
          <w:sz w:val="20"/>
          <w:szCs w:val="20"/>
          <w:lang w:val="sr-Latn-RS"/>
        </w:rPr>
        <w:t xml:space="preserve">U nekim situacijama je pravni osnov za obradu podataka o ličnosti ugovorni odnos sa licem na koje se podaci o ličnosti odnose, </w:t>
      </w:r>
      <w:r w:rsidR="003C28F3" w:rsidRPr="00623E91">
        <w:rPr>
          <w:rFonts w:asciiTheme="minorHAnsi" w:hAnsiTheme="minorHAnsi" w:cstheme="majorHAnsi"/>
          <w:b w:val="0"/>
          <w:bCs w:val="0"/>
          <w:color w:val="000000" w:themeColor="text1"/>
          <w:sz w:val="20"/>
          <w:szCs w:val="20"/>
          <w:lang w:val="sr-Latn-RS"/>
        </w:rPr>
        <w:t>odnosno radnje koje prethode zaključenju ugovornog odnosa.</w:t>
      </w:r>
    </w:p>
    <w:p w14:paraId="26EAB292" w14:textId="77777777" w:rsidR="00B97BDB" w:rsidRPr="00623E91" w:rsidRDefault="00B97BDB" w:rsidP="00623E91">
      <w:pPr>
        <w:pStyle w:val="Heading2"/>
        <w:jc w:val="both"/>
        <w:rPr>
          <w:rFonts w:asciiTheme="minorHAnsi" w:hAnsiTheme="minorHAnsi" w:cstheme="majorHAnsi"/>
          <w:b w:val="0"/>
          <w:bCs w:val="0"/>
          <w:color w:val="000000" w:themeColor="text1"/>
          <w:sz w:val="20"/>
          <w:szCs w:val="20"/>
          <w:lang w:val="sr-Latn-RS"/>
        </w:rPr>
      </w:pPr>
      <w:r w:rsidRPr="00623E91">
        <w:rPr>
          <w:rFonts w:asciiTheme="minorHAnsi" w:hAnsiTheme="minorHAnsi" w:cstheme="majorHAnsi"/>
          <w:b w:val="0"/>
          <w:bCs w:val="0"/>
          <w:color w:val="000000" w:themeColor="text1"/>
          <w:sz w:val="20"/>
          <w:szCs w:val="20"/>
          <w:lang w:val="sr-Latn-RS"/>
        </w:rPr>
        <w:t>Takođe, u nekim situacijama imamo legitiman interes za obradu vaših podataka, kao npr. kada je obrada neophodna u svrhu sprečavanja prevara ili eventualnih zloupotreba.</w:t>
      </w:r>
    </w:p>
    <w:p w14:paraId="4D33820F" w14:textId="77777777" w:rsidR="009E3469" w:rsidRPr="00623E91" w:rsidRDefault="009E3469" w:rsidP="00623E91">
      <w:pPr>
        <w:pStyle w:val="ListParagraph"/>
        <w:ind w:left="0"/>
        <w:jc w:val="both"/>
        <w:rPr>
          <w:rFonts w:cstheme="maj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4A0" w:firstRow="1" w:lastRow="0" w:firstColumn="1" w:lastColumn="0" w:noHBand="0" w:noVBand="1"/>
      </w:tblPr>
      <w:tblGrid>
        <w:gridCol w:w="2135"/>
        <w:gridCol w:w="2135"/>
        <w:gridCol w:w="2135"/>
        <w:gridCol w:w="2225"/>
      </w:tblGrid>
      <w:tr w:rsidR="00E16B1A" w:rsidRPr="00623E91" w14:paraId="6C298F3E" w14:textId="77777777" w:rsidTr="00A227B7">
        <w:tc>
          <w:tcPr>
            <w:tcW w:w="2135" w:type="dxa"/>
            <w:shd w:val="clear" w:color="auto" w:fill="EAF1DD" w:themeFill="accent3" w:themeFillTint="33"/>
          </w:tcPr>
          <w:p w14:paraId="18C95FF9" w14:textId="3DB2880C" w:rsidR="00A5013E" w:rsidRPr="00623E91" w:rsidRDefault="00DB18A7" w:rsidP="00623E91">
            <w:pPr>
              <w:jc w:val="both"/>
              <w:rPr>
                <w:rFonts w:cstheme="majorHAnsi"/>
                <w:b/>
                <w:bCs/>
                <w:sz w:val="20"/>
                <w:szCs w:val="20"/>
              </w:rPr>
            </w:pPr>
            <w:r w:rsidRPr="00623E91">
              <w:rPr>
                <w:rFonts w:cstheme="majorHAnsi"/>
                <w:b/>
                <w:bCs/>
                <w:sz w:val="20"/>
                <w:szCs w:val="20"/>
              </w:rPr>
              <w:t>S</w:t>
            </w:r>
            <w:r w:rsidR="0077351E" w:rsidRPr="00623E91">
              <w:rPr>
                <w:rFonts w:cstheme="majorHAnsi"/>
                <w:b/>
                <w:bCs/>
                <w:sz w:val="20"/>
                <w:szCs w:val="20"/>
              </w:rPr>
              <w:t>VRHA OBRADE</w:t>
            </w:r>
          </w:p>
        </w:tc>
        <w:tc>
          <w:tcPr>
            <w:tcW w:w="2135" w:type="dxa"/>
            <w:shd w:val="clear" w:color="auto" w:fill="EAF1DD" w:themeFill="accent3" w:themeFillTint="33"/>
          </w:tcPr>
          <w:p w14:paraId="00739DA4" w14:textId="075F955C" w:rsidR="00A5013E" w:rsidRPr="00623E91" w:rsidRDefault="25ACD034" w:rsidP="55B3BF1C">
            <w:pPr>
              <w:jc w:val="both"/>
              <w:rPr>
                <w:rFonts w:cstheme="majorBidi"/>
                <w:b/>
                <w:bCs/>
                <w:sz w:val="20"/>
                <w:szCs w:val="20"/>
              </w:rPr>
            </w:pPr>
            <w:r w:rsidRPr="55B3BF1C">
              <w:rPr>
                <w:rFonts w:cstheme="majorBidi"/>
                <w:b/>
                <w:bCs/>
                <w:sz w:val="20"/>
                <w:szCs w:val="20"/>
              </w:rPr>
              <w:t>VRSTE LI</w:t>
            </w:r>
            <w:r w:rsidRPr="55B3BF1C">
              <w:rPr>
                <w:rFonts w:cstheme="majorBidi"/>
                <w:b/>
                <w:bCs/>
                <w:sz w:val="20"/>
                <w:szCs w:val="20"/>
                <w:lang w:val="sr-Latn-RS"/>
              </w:rPr>
              <w:t>ČNIH PODATAKA</w:t>
            </w:r>
          </w:p>
        </w:tc>
        <w:tc>
          <w:tcPr>
            <w:tcW w:w="2135" w:type="dxa"/>
            <w:shd w:val="clear" w:color="auto" w:fill="EAF1DD" w:themeFill="accent3" w:themeFillTint="33"/>
          </w:tcPr>
          <w:p w14:paraId="6E73494F" w14:textId="0CDE9163" w:rsidR="00A5013E" w:rsidRPr="00623E91" w:rsidRDefault="0077351E" w:rsidP="00623E91">
            <w:pPr>
              <w:jc w:val="both"/>
              <w:rPr>
                <w:rFonts w:cstheme="majorHAnsi"/>
                <w:b/>
                <w:bCs/>
                <w:sz w:val="20"/>
                <w:szCs w:val="20"/>
              </w:rPr>
            </w:pPr>
            <w:r w:rsidRPr="00623E91">
              <w:rPr>
                <w:rFonts w:cstheme="majorHAnsi"/>
                <w:b/>
                <w:bCs/>
                <w:sz w:val="20"/>
                <w:szCs w:val="20"/>
              </w:rPr>
              <w:t>PRAVNI OSNOV</w:t>
            </w:r>
          </w:p>
        </w:tc>
        <w:tc>
          <w:tcPr>
            <w:tcW w:w="2225" w:type="dxa"/>
            <w:shd w:val="clear" w:color="auto" w:fill="EAF1DD" w:themeFill="accent3" w:themeFillTint="33"/>
          </w:tcPr>
          <w:p w14:paraId="57D04666" w14:textId="6F814577" w:rsidR="00A5013E" w:rsidRPr="00623E91" w:rsidRDefault="0077351E" w:rsidP="00623E91">
            <w:pPr>
              <w:jc w:val="both"/>
              <w:rPr>
                <w:rFonts w:cstheme="majorHAnsi"/>
                <w:b/>
                <w:bCs/>
                <w:sz w:val="20"/>
                <w:szCs w:val="20"/>
              </w:rPr>
            </w:pPr>
            <w:r w:rsidRPr="00623E91">
              <w:rPr>
                <w:rFonts w:cstheme="majorHAnsi"/>
                <w:b/>
                <w:bCs/>
                <w:sz w:val="20"/>
                <w:szCs w:val="20"/>
              </w:rPr>
              <w:t>ROK ČUVANJA</w:t>
            </w:r>
          </w:p>
        </w:tc>
      </w:tr>
      <w:tr w:rsidR="00E779A8" w:rsidRPr="00623E91" w14:paraId="0E13C1D5" w14:textId="77777777" w:rsidTr="00A227B7">
        <w:tc>
          <w:tcPr>
            <w:tcW w:w="2135" w:type="dxa"/>
            <w:shd w:val="clear" w:color="auto" w:fill="EAF1DD" w:themeFill="accent3" w:themeFillTint="33"/>
          </w:tcPr>
          <w:p w14:paraId="30CCBB36" w14:textId="30B9D142" w:rsidR="00E779A8" w:rsidRPr="00623E91" w:rsidRDefault="005013CF" w:rsidP="00623E91">
            <w:pPr>
              <w:jc w:val="both"/>
              <w:rPr>
                <w:rFonts w:cstheme="majorHAnsi"/>
                <w:sz w:val="20"/>
                <w:szCs w:val="20"/>
              </w:rPr>
            </w:pPr>
            <w:proofErr w:type="spellStart"/>
            <w:r>
              <w:rPr>
                <w:rFonts w:cstheme="majorHAnsi"/>
                <w:sz w:val="20"/>
                <w:szCs w:val="20"/>
              </w:rPr>
              <w:t>Regrutacija</w:t>
            </w:r>
            <w:proofErr w:type="spellEnd"/>
            <w:r>
              <w:rPr>
                <w:rFonts w:cstheme="majorHAnsi"/>
                <w:sz w:val="20"/>
                <w:szCs w:val="20"/>
              </w:rPr>
              <w:t xml:space="preserve"> i </w:t>
            </w:r>
            <w:proofErr w:type="spellStart"/>
            <w:r>
              <w:rPr>
                <w:rFonts w:cstheme="majorHAnsi"/>
                <w:sz w:val="20"/>
                <w:szCs w:val="20"/>
              </w:rPr>
              <w:t>s</w:t>
            </w:r>
            <w:r w:rsidR="00E779A8" w:rsidRPr="00623E91">
              <w:rPr>
                <w:rFonts w:cstheme="majorHAnsi"/>
                <w:sz w:val="20"/>
                <w:szCs w:val="20"/>
              </w:rPr>
              <w:t>elekcija</w:t>
            </w:r>
            <w:proofErr w:type="spellEnd"/>
            <w:r w:rsidR="00E779A8" w:rsidRPr="00623E91">
              <w:rPr>
                <w:rFonts w:cstheme="majorHAnsi"/>
                <w:sz w:val="20"/>
                <w:szCs w:val="20"/>
              </w:rPr>
              <w:t xml:space="preserve"> za </w:t>
            </w:r>
            <w:proofErr w:type="spellStart"/>
            <w:r w:rsidR="00E779A8" w:rsidRPr="00623E91">
              <w:rPr>
                <w:rFonts w:cstheme="majorHAnsi"/>
                <w:sz w:val="20"/>
                <w:szCs w:val="20"/>
              </w:rPr>
              <w:t>prijem</w:t>
            </w:r>
            <w:proofErr w:type="spellEnd"/>
            <w:r w:rsidR="00E779A8" w:rsidRPr="00623E91">
              <w:rPr>
                <w:rFonts w:cstheme="majorHAnsi"/>
                <w:sz w:val="20"/>
                <w:szCs w:val="20"/>
              </w:rPr>
              <w:t xml:space="preserve"> u </w:t>
            </w:r>
            <w:proofErr w:type="spellStart"/>
            <w:r w:rsidR="00E779A8" w:rsidRPr="00623E91">
              <w:rPr>
                <w:rFonts w:cstheme="majorHAnsi"/>
                <w:sz w:val="20"/>
                <w:szCs w:val="20"/>
              </w:rPr>
              <w:t>radni</w:t>
            </w:r>
            <w:proofErr w:type="spellEnd"/>
            <w:r w:rsidR="00E779A8" w:rsidRPr="00623E91">
              <w:rPr>
                <w:rFonts w:cstheme="majorHAnsi"/>
                <w:sz w:val="20"/>
                <w:szCs w:val="20"/>
              </w:rPr>
              <w:t xml:space="preserve"> </w:t>
            </w:r>
            <w:proofErr w:type="spellStart"/>
            <w:r w:rsidR="00E779A8" w:rsidRPr="00623E91">
              <w:rPr>
                <w:rFonts w:cstheme="majorHAnsi"/>
                <w:sz w:val="20"/>
                <w:szCs w:val="20"/>
              </w:rPr>
              <w:t>odnos</w:t>
            </w:r>
            <w:proofErr w:type="spellEnd"/>
          </w:p>
        </w:tc>
        <w:tc>
          <w:tcPr>
            <w:tcW w:w="2135" w:type="dxa"/>
            <w:shd w:val="clear" w:color="auto" w:fill="EAF1DD" w:themeFill="accent3" w:themeFillTint="33"/>
          </w:tcPr>
          <w:p w14:paraId="3936DEF5" w14:textId="275D3027" w:rsidR="00E779A8" w:rsidRPr="00623E91" w:rsidRDefault="00E779A8" w:rsidP="00623E91">
            <w:pPr>
              <w:jc w:val="both"/>
              <w:rPr>
                <w:rFonts w:cstheme="majorHAnsi"/>
                <w:sz w:val="20"/>
                <w:szCs w:val="20"/>
              </w:rPr>
            </w:pPr>
            <w:proofErr w:type="spellStart"/>
            <w:r w:rsidRPr="00623E91">
              <w:rPr>
                <w:rFonts w:cstheme="majorHAnsi"/>
                <w:sz w:val="20"/>
                <w:szCs w:val="20"/>
              </w:rPr>
              <w:t>Podaci</w:t>
            </w:r>
            <w:proofErr w:type="spellEnd"/>
            <w:r w:rsidRPr="00623E91">
              <w:rPr>
                <w:rFonts w:cstheme="majorHAnsi"/>
                <w:sz w:val="20"/>
                <w:szCs w:val="20"/>
              </w:rPr>
              <w:t xml:space="preserve"> </w:t>
            </w:r>
            <w:proofErr w:type="spellStart"/>
            <w:r w:rsidRPr="00623E91">
              <w:rPr>
                <w:rFonts w:cstheme="majorHAnsi"/>
                <w:sz w:val="20"/>
                <w:szCs w:val="20"/>
              </w:rPr>
              <w:t>iz</w:t>
            </w:r>
            <w:proofErr w:type="spellEnd"/>
            <w:r w:rsidRPr="00623E91">
              <w:rPr>
                <w:rFonts w:cstheme="majorHAnsi"/>
                <w:sz w:val="20"/>
                <w:szCs w:val="20"/>
              </w:rPr>
              <w:t xml:space="preserve"> </w:t>
            </w:r>
            <w:proofErr w:type="spellStart"/>
            <w:r w:rsidRPr="00623E91">
              <w:rPr>
                <w:rFonts w:cstheme="majorHAnsi"/>
                <w:sz w:val="20"/>
                <w:szCs w:val="20"/>
              </w:rPr>
              <w:t>biografije</w:t>
            </w:r>
            <w:proofErr w:type="spellEnd"/>
            <w:r w:rsidRPr="00623E91">
              <w:rPr>
                <w:rFonts w:cstheme="majorHAnsi"/>
                <w:sz w:val="20"/>
                <w:szCs w:val="20"/>
              </w:rPr>
              <w:t xml:space="preserve">, </w:t>
            </w:r>
            <w:proofErr w:type="spellStart"/>
            <w:r w:rsidRPr="00623E91">
              <w:rPr>
                <w:rFonts w:cstheme="majorHAnsi"/>
                <w:sz w:val="20"/>
                <w:szCs w:val="20"/>
              </w:rPr>
              <w:t>odgovori</w:t>
            </w:r>
            <w:proofErr w:type="spellEnd"/>
            <w:r w:rsidRPr="00623E91">
              <w:rPr>
                <w:rFonts w:cstheme="majorHAnsi"/>
                <w:sz w:val="20"/>
                <w:szCs w:val="20"/>
              </w:rPr>
              <w:t xml:space="preserve"> </w:t>
            </w:r>
            <w:proofErr w:type="spellStart"/>
            <w:r w:rsidRPr="00623E91">
              <w:rPr>
                <w:rFonts w:cstheme="majorHAnsi"/>
                <w:sz w:val="20"/>
                <w:szCs w:val="20"/>
              </w:rPr>
              <w:t>na</w:t>
            </w:r>
            <w:proofErr w:type="spellEnd"/>
            <w:r w:rsidRPr="00623E91">
              <w:rPr>
                <w:rFonts w:cstheme="majorHAnsi"/>
                <w:sz w:val="20"/>
                <w:szCs w:val="20"/>
              </w:rPr>
              <w:t xml:space="preserve"> </w:t>
            </w:r>
            <w:proofErr w:type="spellStart"/>
            <w:r w:rsidRPr="00623E91">
              <w:rPr>
                <w:rFonts w:cstheme="majorHAnsi"/>
                <w:sz w:val="20"/>
                <w:szCs w:val="20"/>
              </w:rPr>
              <w:t>testove</w:t>
            </w:r>
            <w:proofErr w:type="spellEnd"/>
            <w:r w:rsidRPr="00623E91">
              <w:rPr>
                <w:rFonts w:cstheme="majorHAnsi"/>
                <w:sz w:val="20"/>
                <w:szCs w:val="20"/>
              </w:rPr>
              <w:t xml:space="preserve"> </w:t>
            </w:r>
            <w:proofErr w:type="spellStart"/>
            <w:r w:rsidRPr="00623E91">
              <w:rPr>
                <w:rFonts w:cstheme="majorHAnsi"/>
                <w:sz w:val="20"/>
                <w:szCs w:val="20"/>
              </w:rPr>
              <w:t>ličnosti</w:t>
            </w:r>
            <w:proofErr w:type="spellEnd"/>
            <w:r w:rsidR="00DA4D81">
              <w:rPr>
                <w:rFonts w:cstheme="majorHAnsi"/>
                <w:sz w:val="20"/>
                <w:szCs w:val="20"/>
              </w:rPr>
              <w:t xml:space="preserve"> i </w:t>
            </w:r>
            <w:proofErr w:type="spellStart"/>
            <w:r w:rsidR="00DA4D81">
              <w:rPr>
                <w:rFonts w:cstheme="majorHAnsi"/>
                <w:sz w:val="20"/>
                <w:szCs w:val="20"/>
              </w:rPr>
              <w:t>na</w:t>
            </w:r>
            <w:proofErr w:type="spellEnd"/>
            <w:r w:rsidR="00DA4D81">
              <w:rPr>
                <w:rFonts w:cstheme="majorHAnsi"/>
                <w:sz w:val="20"/>
                <w:szCs w:val="20"/>
              </w:rPr>
              <w:t xml:space="preserve"> </w:t>
            </w:r>
            <w:proofErr w:type="spellStart"/>
            <w:r w:rsidR="00DA4D81">
              <w:rPr>
                <w:rFonts w:cstheme="majorHAnsi"/>
                <w:sz w:val="20"/>
                <w:szCs w:val="20"/>
              </w:rPr>
              <w:t>osnovu</w:t>
            </w:r>
            <w:proofErr w:type="spellEnd"/>
            <w:r w:rsidR="00DA4D81">
              <w:rPr>
                <w:rFonts w:cstheme="majorHAnsi"/>
                <w:sz w:val="20"/>
                <w:szCs w:val="20"/>
              </w:rPr>
              <w:t xml:space="preserve"> toga </w:t>
            </w:r>
            <w:proofErr w:type="spellStart"/>
            <w:r w:rsidR="00DA4D81">
              <w:rPr>
                <w:rFonts w:cstheme="majorHAnsi"/>
                <w:sz w:val="20"/>
                <w:szCs w:val="20"/>
              </w:rPr>
              <w:t>izvedeni</w:t>
            </w:r>
            <w:proofErr w:type="spellEnd"/>
            <w:r w:rsidR="00DA4D81">
              <w:rPr>
                <w:rFonts w:cstheme="majorHAnsi"/>
                <w:sz w:val="20"/>
                <w:szCs w:val="20"/>
              </w:rPr>
              <w:t xml:space="preserve"> </w:t>
            </w:r>
            <w:proofErr w:type="spellStart"/>
            <w:r w:rsidR="00DA4D81">
              <w:rPr>
                <w:rFonts w:cstheme="majorHAnsi"/>
                <w:sz w:val="20"/>
                <w:szCs w:val="20"/>
              </w:rPr>
              <w:t>podaci</w:t>
            </w:r>
            <w:proofErr w:type="spellEnd"/>
            <w:r w:rsidRPr="00623E91">
              <w:rPr>
                <w:rFonts w:cstheme="majorHAnsi"/>
                <w:sz w:val="20"/>
                <w:szCs w:val="20"/>
              </w:rPr>
              <w:t xml:space="preserve">, </w:t>
            </w:r>
            <w:proofErr w:type="spellStart"/>
            <w:r w:rsidRPr="00623E91">
              <w:rPr>
                <w:rFonts w:cstheme="majorHAnsi"/>
                <w:sz w:val="20"/>
                <w:szCs w:val="20"/>
              </w:rPr>
              <w:t>procene</w:t>
            </w:r>
            <w:proofErr w:type="spellEnd"/>
            <w:r w:rsidRPr="00623E91">
              <w:rPr>
                <w:rFonts w:cstheme="majorHAnsi"/>
                <w:sz w:val="20"/>
                <w:szCs w:val="20"/>
              </w:rPr>
              <w:t xml:space="preserve"> HR</w:t>
            </w:r>
            <w:r w:rsidR="00746CBE">
              <w:rPr>
                <w:rFonts w:cstheme="majorHAnsi"/>
                <w:sz w:val="20"/>
                <w:szCs w:val="20"/>
              </w:rPr>
              <w:t>-a</w:t>
            </w:r>
            <w:r w:rsidRPr="00623E91">
              <w:rPr>
                <w:rFonts w:cstheme="majorHAnsi"/>
                <w:sz w:val="20"/>
                <w:szCs w:val="20"/>
              </w:rPr>
              <w:t xml:space="preserve"> i </w:t>
            </w:r>
            <w:proofErr w:type="spellStart"/>
            <w:r w:rsidRPr="00623E91">
              <w:rPr>
                <w:rFonts w:cstheme="majorHAnsi"/>
                <w:sz w:val="20"/>
                <w:szCs w:val="20"/>
              </w:rPr>
              <w:t>menadžera</w:t>
            </w:r>
            <w:proofErr w:type="spellEnd"/>
            <w:r w:rsidR="00BD62CE">
              <w:rPr>
                <w:rFonts w:cstheme="majorHAnsi"/>
                <w:sz w:val="20"/>
                <w:szCs w:val="20"/>
              </w:rPr>
              <w:t xml:space="preserve">, </w:t>
            </w:r>
            <w:proofErr w:type="spellStart"/>
            <w:r w:rsidR="00BD62CE">
              <w:rPr>
                <w:rFonts w:cstheme="majorHAnsi"/>
                <w:sz w:val="20"/>
                <w:szCs w:val="20"/>
              </w:rPr>
              <w:t>bele</w:t>
            </w:r>
            <w:proofErr w:type="spellEnd"/>
            <w:r w:rsidR="00BD62CE">
              <w:rPr>
                <w:rFonts w:cstheme="majorHAnsi"/>
                <w:sz w:val="20"/>
                <w:szCs w:val="20"/>
                <w:lang w:val="sr-Latn-RS"/>
              </w:rPr>
              <w:t>ške o kandidatu</w:t>
            </w:r>
            <w:r w:rsidR="00CE5A55">
              <w:rPr>
                <w:rFonts w:cstheme="majorHAnsi"/>
                <w:sz w:val="20"/>
                <w:szCs w:val="20"/>
              </w:rPr>
              <w:t>;</w:t>
            </w:r>
          </w:p>
        </w:tc>
        <w:tc>
          <w:tcPr>
            <w:tcW w:w="2135" w:type="dxa"/>
            <w:shd w:val="clear" w:color="auto" w:fill="EAF1DD" w:themeFill="accent3" w:themeFillTint="33"/>
          </w:tcPr>
          <w:p w14:paraId="5F1B17FF" w14:textId="66CFC672" w:rsidR="00470676" w:rsidRPr="005013CF" w:rsidRDefault="00470676" w:rsidP="00623E91">
            <w:pPr>
              <w:jc w:val="both"/>
              <w:rPr>
                <w:rFonts w:cstheme="majorHAnsi"/>
                <w:sz w:val="20"/>
                <w:szCs w:val="20"/>
                <w:lang w:val="sr-Latn-RS"/>
              </w:rPr>
            </w:pPr>
            <w:proofErr w:type="spellStart"/>
            <w:r w:rsidRPr="00623E91">
              <w:rPr>
                <w:rFonts w:cstheme="majorHAnsi"/>
                <w:sz w:val="20"/>
                <w:szCs w:val="20"/>
              </w:rPr>
              <w:t>Ugovorne</w:t>
            </w:r>
            <w:proofErr w:type="spellEnd"/>
            <w:r w:rsidRPr="00623E91">
              <w:rPr>
                <w:rFonts w:cstheme="majorHAnsi"/>
                <w:sz w:val="20"/>
                <w:szCs w:val="20"/>
              </w:rPr>
              <w:t xml:space="preserve"> </w:t>
            </w:r>
            <w:proofErr w:type="spellStart"/>
            <w:r w:rsidRPr="00623E91">
              <w:rPr>
                <w:rFonts w:cstheme="majorHAnsi"/>
                <w:sz w:val="20"/>
                <w:szCs w:val="20"/>
              </w:rPr>
              <w:t>radnje</w:t>
            </w:r>
            <w:proofErr w:type="spellEnd"/>
            <w:r w:rsidRPr="00623E91">
              <w:rPr>
                <w:rFonts w:cstheme="majorHAnsi"/>
                <w:sz w:val="20"/>
                <w:szCs w:val="20"/>
              </w:rPr>
              <w:t xml:space="preserve"> pre </w:t>
            </w:r>
            <w:proofErr w:type="spellStart"/>
            <w:r w:rsidRPr="00623E91">
              <w:rPr>
                <w:rFonts w:cstheme="majorHAnsi"/>
                <w:sz w:val="20"/>
                <w:szCs w:val="20"/>
              </w:rPr>
              <w:t>zaključenja</w:t>
            </w:r>
            <w:proofErr w:type="spellEnd"/>
            <w:r w:rsidRPr="00623E91">
              <w:rPr>
                <w:rFonts w:cstheme="majorHAnsi"/>
                <w:sz w:val="20"/>
                <w:szCs w:val="20"/>
              </w:rPr>
              <w:t xml:space="preserve"> </w:t>
            </w:r>
            <w:proofErr w:type="spellStart"/>
            <w:r w:rsidRPr="00623E91">
              <w:rPr>
                <w:rFonts w:cstheme="majorHAnsi"/>
                <w:sz w:val="20"/>
                <w:szCs w:val="20"/>
              </w:rPr>
              <w:t>ugovora</w:t>
            </w:r>
            <w:proofErr w:type="spellEnd"/>
            <w:r w:rsidRPr="00623E91">
              <w:rPr>
                <w:rFonts w:cstheme="majorHAnsi"/>
                <w:sz w:val="20"/>
                <w:szCs w:val="20"/>
              </w:rPr>
              <w:t xml:space="preserve">; </w:t>
            </w:r>
            <w:proofErr w:type="spellStart"/>
            <w:r w:rsidR="005013CF">
              <w:rPr>
                <w:rFonts w:cstheme="majorHAnsi"/>
                <w:sz w:val="20"/>
                <w:szCs w:val="20"/>
              </w:rPr>
              <w:t>Pristanak</w:t>
            </w:r>
            <w:proofErr w:type="spellEnd"/>
            <w:r w:rsidR="005013CF">
              <w:rPr>
                <w:rFonts w:cstheme="majorHAnsi"/>
                <w:sz w:val="20"/>
                <w:szCs w:val="20"/>
              </w:rPr>
              <w:t xml:space="preserve"> za du</w:t>
            </w:r>
            <w:r w:rsidR="005013CF">
              <w:rPr>
                <w:rFonts w:cstheme="majorHAnsi"/>
                <w:sz w:val="20"/>
                <w:szCs w:val="20"/>
                <w:lang w:val="sr-Latn-RS"/>
              </w:rPr>
              <w:t xml:space="preserve">že čuvanje </w:t>
            </w:r>
            <w:r w:rsidR="006C5158">
              <w:rPr>
                <w:rFonts w:cstheme="majorHAnsi"/>
                <w:sz w:val="20"/>
                <w:szCs w:val="20"/>
                <w:lang w:val="sr-Latn-RS"/>
              </w:rPr>
              <w:t xml:space="preserve">podataka </w:t>
            </w:r>
            <w:proofErr w:type="gramStart"/>
            <w:r w:rsidR="006C5158">
              <w:rPr>
                <w:rFonts w:cstheme="majorHAnsi"/>
                <w:sz w:val="20"/>
                <w:szCs w:val="20"/>
                <w:lang w:val="sr-Latn-RS"/>
              </w:rPr>
              <w:t>kandidata</w:t>
            </w:r>
            <w:r w:rsidR="00CE5A55">
              <w:rPr>
                <w:rFonts w:cstheme="majorHAnsi"/>
                <w:sz w:val="20"/>
                <w:szCs w:val="20"/>
                <w:lang w:val="sr-Latn-RS"/>
              </w:rPr>
              <w:t>;</w:t>
            </w:r>
            <w:proofErr w:type="gramEnd"/>
          </w:p>
          <w:p w14:paraId="09143CC4" w14:textId="05353A23" w:rsidR="00E779A8" w:rsidRPr="00623E91" w:rsidRDefault="00E779A8" w:rsidP="00623E91">
            <w:pPr>
              <w:jc w:val="both"/>
              <w:rPr>
                <w:rFonts w:cstheme="majorHAnsi"/>
                <w:sz w:val="20"/>
                <w:szCs w:val="20"/>
                <w:lang w:val="sr-Latn-RS"/>
              </w:rPr>
            </w:pPr>
            <w:proofErr w:type="spellStart"/>
            <w:r w:rsidRPr="00623E91">
              <w:rPr>
                <w:rFonts w:cstheme="majorHAnsi"/>
                <w:sz w:val="20"/>
                <w:szCs w:val="20"/>
              </w:rPr>
              <w:t>Pristanak</w:t>
            </w:r>
            <w:proofErr w:type="spellEnd"/>
            <w:r w:rsidR="00470676" w:rsidRPr="00623E91">
              <w:rPr>
                <w:rFonts w:cstheme="majorHAnsi"/>
                <w:sz w:val="20"/>
                <w:szCs w:val="20"/>
              </w:rPr>
              <w:t xml:space="preserve"> za </w:t>
            </w:r>
            <w:proofErr w:type="spellStart"/>
            <w:r w:rsidR="00470676" w:rsidRPr="00623E91">
              <w:rPr>
                <w:rFonts w:cstheme="majorHAnsi"/>
                <w:sz w:val="20"/>
                <w:szCs w:val="20"/>
              </w:rPr>
              <w:t>podatke</w:t>
            </w:r>
            <w:proofErr w:type="spellEnd"/>
            <w:r w:rsidR="00470676" w:rsidRPr="00623E91">
              <w:rPr>
                <w:rFonts w:cstheme="majorHAnsi"/>
                <w:sz w:val="20"/>
                <w:szCs w:val="20"/>
              </w:rPr>
              <w:t xml:space="preserve"> </w:t>
            </w:r>
            <w:proofErr w:type="spellStart"/>
            <w:r w:rsidR="00470676" w:rsidRPr="00623E91">
              <w:rPr>
                <w:rFonts w:cstheme="majorHAnsi"/>
                <w:sz w:val="20"/>
                <w:szCs w:val="20"/>
              </w:rPr>
              <w:t>dobijene</w:t>
            </w:r>
            <w:proofErr w:type="spellEnd"/>
            <w:r w:rsidR="00470676" w:rsidRPr="00623E91">
              <w:rPr>
                <w:rFonts w:cstheme="majorHAnsi"/>
                <w:sz w:val="20"/>
                <w:szCs w:val="20"/>
              </w:rPr>
              <w:t xml:space="preserve"> </w:t>
            </w:r>
            <w:proofErr w:type="spellStart"/>
            <w:r w:rsidR="00470676" w:rsidRPr="00623E91">
              <w:rPr>
                <w:rFonts w:cstheme="majorHAnsi"/>
                <w:sz w:val="20"/>
                <w:szCs w:val="20"/>
              </w:rPr>
              <w:t>prilikom</w:t>
            </w:r>
            <w:proofErr w:type="spellEnd"/>
            <w:r w:rsidR="00470676" w:rsidRPr="00623E91">
              <w:rPr>
                <w:rFonts w:cstheme="majorHAnsi"/>
                <w:sz w:val="20"/>
                <w:szCs w:val="20"/>
              </w:rPr>
              <w:t xml:space="preserve"> u</w:t>
            </w:r>
            <w:r w:rsidR="00470676" w:rsidRPr="00623E91">
              <w:rPr>
                <w:rFonts w:cstheme="majorHAnsi"/>
                <w:sz w:val="20"/>
                <w:szCs w:val="20"/>
                <w:lang w:val="sr-Latn-RS"/>
              </w:rPr>
              <w:t xml:space="preserve">čestvovanja </w:t>
            </w:r>
            <w:r w:rsidR="001141A6" w:rsidRPr="00623E91">
              <w:rPr>
                <w:rFonts w:cstheme="majorHAnsi"/>
                <w:sz w:val="20"/>
                <w:szCs w:val="20"/>
                <w:lang w:val="sr-Latn-RS"/>
              </w:rPr>
              <w:t>u testu ličnosti</w:t>
            </w:r>
            <w:r w:rsidR="00CE5A55">
              <w:rPr>
                <w:rFonts w:cstheme="majorHAnsi"/>
                <w:sz w:val="20"/>
                <w:szCs w:val="20"/>
                <w:lang w:val="sr-Latn-RS"/>
              </w:rPr>
              <w:t>;</w:t>
            </w:r>
          </w:p>
        </w:tc>
        <w:tc>
          <w:tcPr>
            <w:tcW w:w="2225" w:type="dxa"/>
            <w:shd w:val="clear" w:color="auto" w:fill="EAF1DD" w:themeFill="accent3" w:themeFillTint="33"/>
          </w:tcPr>
          <w:p w14:paraId="589611EE" w14:textId="7290DE1D" w:rsidR="00E779A8" w:rsidRPr="00623E91" w:rsidRDefault="00E779A8" w:rsidP="00A80107">
            <w:pPr>
              <w:spacing w:line="240" w:lineRule="auto"/>
              <w:jc w:val="both"/>
              <w:rPr>
                <w:rFonts w:cstheme="majorHAnsi"/>
                <w:sz w:val="20"/>
                <w:szCs w:val="20"/>
              </w:rPr>
            </w:pPr>
            <w:proofErr w:type="spellStart"/>
            <w:r w:rsidRPr="00623E91">
              <w:rPr>
                <w:rFonts w:cstheme="majorHAnsi"/>
                <w:sz w:val="20"/>
                <w:szCs w:val="20"/>
              </w:rPr>
              <w:t>Tokom</w:t>
            </w:r>
            <w:proofErr w:type="spellEnd"/>
            <w:r w:rsidRPr="00623E91">
              <w:rPr>
                <w:rFonts w:cstheme="majorHAnsi"/>
                <w:sz w:val="20"/>
                <w:szCs w:val="20"/>
              </w:rPr>
              <w:t xml:space="preserve"> </w:t>
            </w:r>
            <w:proofErr w:type="spellStart"/>
            <w:r w:rsidRPr="00623E91">
              <w:rPr>
                <w:rFonts w:cstheme="majorHAnsi"/>
                <w:sz w:val="20"/>
                <w:szCs w:val="20"/>
              </w:rPr>
              <w:t>selekcije</w:t>
            </w:r>
            <w:proofErr w:type="spellEnd"/>
            <w:r w:rsidRPr="00623E91">
              <w:rPr>
                <w:rFonts w:cstheme="majorHAnsi"/>
                <w:sz w:val="20"/>
                <w:szCs w:val="20"/>
              </w:rPr>
              <w:t xml:space="preserve">, do 6 </w:t>
            </w:r>
            <w:proofErr w:type="spellStart"/>
            <w:r w:rsidRPr="00623E91">
              <w:rPr>
                <w:rFonts w:cstheme="majorHAnsi"/>
                <w:sz w:val="20"/>
                <w:szCs w:val="20"/>
              </w:rPr>
              <w:t>meseci</w:t>
            </w:r>
            <w:proofErr w:type="spellEnd"/>
            <w:r w:rsidRPr="00623E91">
              <w:rPr>
                <w:rFonts w:cstheme="majorHAnsi"/>
                <w:sz w:val="20"/>
                <w:szCs w:val="20"/>
              </w:rPr>
              <w:t xml:space="preserve">; </w:t>
            </w:r>
            <w:proofErr w:type="spellStart"/>
            <w:r w:rsidRPr="00623E91">
              <w:rPr>
                <w:rFonts w:cstheme="majorHAnsi"/>
                <w:sz w:val="20"/>
                <w:szCs w:val="20"/>
              </w:rPr>
              <w:t>uz</w:t>
            </w:r>
            <w:proofErr w:type="spellEnd"/>
            <w:r w:rsidRPr="00623E91">
              <w:rPr>
                <w:rFonts w:cstheme="majorHAnsi"/>
                <w:sz w:val="20"/>
                <w:szCs w:val="20"/>
              </w:rPr>
              <w:t xml:space="preserve"> </w:t>
            </w:r>
            <w:proofErr w:type="spellStart"/>
            <w:r w:rsidRPr="00623E91">
              <w:rPr>
                <w:rFonts w:cstheme="majorHAnsi"/>
                <w:sz w:val="20"/>
                <w:szCs w:val="20"/>
              </w:rPr>
              <w:t>pristanak</w:t>
            </w:r>
            <w:proofErr w:type="spellEnd"/>
            <w:r w:rsidR="005013CF">
              <w:rPr>
                <w:rFonts w:cstheme="majorHAnsi"/>
                <w:sz w:val="20"/>
                <w:szCs w:val="20"/>
              </w:rPr>
              <w:t xml:space="preserve"> </w:t>
            </w:r>
            <w:proofErr w:type="spellStart"/>
            <w:r w:rsidR="005013CF">
              <w:rPr>
                <w:rFonts w:cstheme="majorHAnsi"/>
                <w:sz w:val="20"/>
                <w:szCs w:val="20"/>
              </w:rPr>
              <w:t>kandidata</w:t>
            </w:r>
            <w:proofErr w:type="spellEnd"/>
            <w:r w:rsidRPr="00623E91">
              <w:rPr>
                <w:rFonts w:cstheme="majorHAnsi"/>
                <w:sz w:val="20"/>
                <w:szCs w:val="20"/>
              </w:rPr>
              <w:t xml:space="preserve"> do 3 </w:t>
            </w:r>
            <w:proofErr w:type="spellStart"/>
            <w:proofErr w:type="gramStart"/>
            <w:r w:rsidRPr="00623E91">
              <w:rPr>
                <w:rFonts w:cstheme="majorHAnsi"/>
                <w:sz w:val="20"/>
                <w:szCs w:val="20"/>
              </w:rPr>
              <w:t>godine</w:t>
            </w:r>
            <w:proofErr w:type="spellEnd"/>
            <w:r w:rsidR="00CE5A55">
              <w:rPr>
                <w:rFonts w:cstheme="majorHAnsi"/>
                <w:sz w:val="20"/>
                <w:szCs w:val="20"/>
              </w:rPr>
              <w:t>;</w:t>
            </w:r>
            <w:proofErr w:type="gramEnd"/>
          </w:p>
          <w:p w14:paraId="79DFDA67" w14:textId="16CED5A8" w:rsidR="00CE5A55" w:rsidRDefault="00F62BA4" w:rsidP="00A80107">
            <w:pPr>
              <w:spacing w:line="240" w:lineRule="auto"/>
              <w:jc w:val="both"/>
              <w:rPr>
                <w:rFonts w:cstheme="majorHAnsi"/>
                <w:sz w:val="20"/>
                <w:szCs w:val="20"/>
              </w:rPr>
            </w:pPr>
            <w:proofErr w:type="spellStart"/>
            <w:r>
              <w:rPr>
                <w:rFonts w:cstheme="majorHAnsi"/>
                <w:sz w:val="20"/>
                <w:szCs w:val="20"/>
              </w:rPr>
              <w:t>Podaci</w:t>
            </w:r>
            <w:proofErr w:type="spellEnd"/>
            <w:r>
              <w:rPr>
                <w:rFonts w:cstheme="majorHAnsi"/>
                <w:sz w:val="20"/>
                <w:szCs w:val="20"/>
              </w:rPr>
              <w:t xml:space="preserve"> </w:t>
            </w:r>
            <w:r w:rsidR="00BD4B76">
              <w:rPr>
                <w:rFonts w:cstheme="majorHAnsi"/>
                <w:sz w:val="20"/>
                <w:szCs w:val="20"/>
              </w:rPr>
              <w:t xml:space="preserve">koji se </w:t>
            </w:r>
            <w:proofErr w:type="spellStart"/>
            <w:r w:rsidR="00BD4B76">
              <w:rPr>
                <w:rFonts w:cstheme="majorHAnsi"/>
                <w:sz w:val="20"/>
                <w:szCs w:val="20"/>
              </w:rPr>
              <w:t>dobiju</w:t>
            </w:r>
            <w:proofErr w:type="spellEnd"/>
            <w:r w:rsidR="00EF407D">
              <w:rPr>
                <w:rFonts w:cstheme="majorHAnsi"/>
                <w:sz w:val="20"/>
                <w:szCs w:val="20"/>
              </w:rPr>
              <w:t xml:space="preserve"> </w:t>
            </w:r>
            <w:proofErr w:type="spellStart"/>
            <w:r w:rsidR="00EF407D">
              <w:rPr>
                <w:rFonts w:cstheme="majorHAnsi"/>
                <w:sz w:val="20"/>
                <w:szCs w:val="20"/>
              </w:rPr>
              <w:t>učestvovanjem</w:t>
            </w:r>
            <w:proofErr w:type="spellEnd"/>
            <w:r w:rsidR="00EF407D">
              <w:rPr>
                <w:rFonts w:cstheme="majorHAnsi"/>
                <w:sz w:val="20"/>
                <w:szCs w:val="20"/>
              </w:rPr>
              <w:t xml:space="preserve"> u </w:t>
            </w:r>
            <w:proofErr w:type="spellStart"/>
            <w:r w:rsidR="00EF407D">
              <w:rPr>
                <w:rFonts w:cstheme="majorHAnsi"/>
                <w:sz w:val="20"/>
                <w:szCs w:val="20"/>
              </w:rPr>
              <w:t>testu</w:t>
            </w:r>
            <w:proofErr w:type="spellEnd"/>
            <w:r w:rsidR="00EF407D">
              <w:rPr>
                <w:rFonts w:cstheme="majorHAnsi"/>
                <w:sz w:val="20"/>
                <w:szCs w:val="20"/>
              </w:rPr>
              <w:t xml:space="preserve"> </w:t>
            </w:r>
            <w:proofErr w:type="spellStart"/>
            <w:r w:rsidR="00EF407D">
              <w:rPr>
                <w:rFonts w:cstheme="majorHAnsi"/>
                <w:sz w:val="20"/>
                <w:szCs w:val="20"/>
              </w:rPr>
              <w:t>ličnost</w:t>
            </w:r>
            <w:proofErr w:type="spellEnd"/>
            <w:r w:rsidR="00EF407D">
              <w:rPr>
                <w:rFonts w:cstheme="majorHAnsi"/>
                <w:sz w:val="20"/>
                <w:szCs w:val="20"/>
              </w:rPr>
              <w:t xml:space="preserve"> </w:t>
            </w:r>
            <w:proofErr w:type="spellStart"/>
            <w:r w:rsidR="00EF407D">
              <w:rPr>
                <w:rFonts w:cstheme="majorHAnsi"/>
                <w:sz w:val="20"/>
                <w:szCs w:val="20"/>
              </w:rPr>
              <w:t>od</w:t>
            </w:r>
            <w:proofErr w:type="spellEnd"/>
            <w:r w:rsidR="00EF407D">
              <w:rPr>
                <w:rFonts w:cstheme="majorHAnsi"/>
                <w:sz w:val="20"/>
                <w:szCs w:val="20"/>
              </w:rPr>
              <w:t xml:space="preserve"> </w:t>
            </w:r>
            <w:proofErr w:type="spellStart"/>
            <w:r w:rsidR="00EF407D">
              <w:rPr>
                <w:rFonts w:cstheme="majorHAnsi"/>
                <w:sz w:val="20"/>
                <w:szCs w:val="20"/>
              </w:rPr>
              <w:t>strane</w:t>
            </w:r>
            <w:proofErr w:type="spellEnd"/>
            <w:r w:rsidR="00EF407D">
              <w:rPr>
                <w:rFonts w:cstheme="majorHAnsi"/>
                <w:sz w:val="20"/>
                <w:szCs w:val="20"/>
              </w:rPr>
              <w:t xml:space="preserve"> </w:t>
            </w:r>
            <w:proofErr w:type="spellStart"/>
            <w:r w:rsidR="00EF407D">
              <w:rPr>
                <w:rFonts w:cstheme="majorHAnsi"/>
                <w:sz w:val="20"/>
                <w:szCs w:val="20"/>
              </w:rPr>
              <w:t>kandidata</w:t>
            </w:r>
            <w:proofErr w:type="spellEnd"/>
            <w:r w:rsidR="00A227B7">
              <w:rPr>
                <w:rFonts w:cstheme="majorHAnsi"/>
                <w:sz w:val="20"/>
                <w:szCs w:val="20"/>
              </w:rPr>
              <w:t xml:space="preserve"> i </w:t>
            </w:r>
            <w:proofErr w:type="spellStart"/>
            <w:r w:rsidR="00A227B7">
              <w:rPr>
                <w:rFonts w:cstheme="majorHAnsi"/>
                <w:sz w:val="20"/>
                <w:szCs w:val="20"/>
              </w:rPr>
              <w:t>na</w:t>
            </w:r>
            <w:proofErr w:type="spellEnd"/>
            <w:r w:rsidR="00A227B7">
              <w:rPr>
                <w:rFonts w:cstheme="majorHAnsi"/>
                <w:sz w:val="20"/>
                <w:szCs w:val="20"/>
              </w:rPr>
              <w:t xml:space="preserve"> </w:t>
            </w:r>
            <w:proofErr w:type="spellStart"/>
            <w:r w:rsidR="00A227B7">
              <w:rPr>
                <w:rFonts w:cstheme="majorHAnsi"/>
                <w:sz w:val="20"/>
                <w:szCs w:val="20"/>
              </w:rPr>
              <w:t>osnovu</w:t>
            </w:r>
            <w:proofErr w:type="spellEnd"/>
            <w:r w:rsidR="00A227B7">
              <w:rPr>
                <w:rFonts w:cstheme="majorHAnsi"/>
                <w:sz w:val="20"/>
                <w:szCs w:val="20"/>
              </w:rPr>
              <w:t xml:space="preserve"> toga </w:t>
            </w:r>
            <w:proofErr w:type="spellStart"/>
            <w:r w:rsidR="00A227B7">
              <w:rPr>
                <w:rFonts w:cstheme="majorHAnsi"/>
                <w:sz w:val="20"/>
                <w:szCs w:val="20"/>
              </w:rPr>
              <w:t>izve</w:t>
            </w:r>
            <w:r w:rsidR="00B42423">
              <w:rPr>
                <w:rFonts w:cstheme="majorHAnsi"/>
                <w:sz w:val="20"/>
                <w:szCs w:val="20"/>
              </w:rPr>
              <w:t>d</w:t>
            </w:r>
            <w:r w:rsidR="00A227B7">
              <w:rPr>
                <w:rFonts w:cstheme="majorHAnsi"/>
                <w:sz w:val="20"/>
                <w:szCs w:val="20"/>
              </w:rPr>
              <w:t>eni</w:t>
            </w:r>
            <w:proofErr w:type="spellEnd"/>
            <w:r w:rsidR="00A227B7">
              <w:rPr>
                <w:rFonts w:cstheme="majorHAnsi"/>
                <w:sz w:val="20"/>
                <w:szCs w:val="20"/>
              </w:rPr>
              <w:t xml:space="preserve"> </w:t>
            </w:r>
            <w:proofErr w:type="spellStart"/>
            <w:r w:rsidR="00A227B7">
              <w:rPr>
                <w:rFonts w:cstheme="majorHAnsi"/>
                <w:sz w:val="20"/>
                <w:szCs w:val="20"/>
              </w:rPr>
              <w:t>podaci</w:t>
            </w:r>
            <w:proofErr w:type="spellEnd"/>
            <w:r w:rsidR="00EF407D">
              <w:rPr>
                <w:rFonts w:cstheme="majorHAnsi"/>
                <w:sz w:val="20"/>
                <w:szCs w:val="20"/>
              </w:rPr>
              <w:t xml:space="preserve"> </w:t>
            </w:r>
            <w:proofErr w:type="spellStart"/>
            <w:r w:rsidR="00EF407D">
              <w:rPr>
                <w:rFonts w:cstheme="majorHAnsi"/>
                <w:sz w:val="20"/>
                <w:szCs w:val="20"/>
              </w:rPr>
              <w:t>čuvaju</w:t>
            </w:r>
            <w:proofErr w:type="spellEnd"/>
            <w:r w:rsidR="00EF407D">
              <w:rPr>
                <w:rFonts w:cstheme="majorHAnsi"/>
                <w:sz w:val="20"/>
                <w:szCs w:val="20"/>
              </w:rPr>
              <w:t xml:space="preserve"> se do 1 </w:t>
            </w:r>
            <w:proofErr w:type="spellStart"/>
            <w:proofErr w:type="gramStart"/>
            <w:r w:rsidR="00EF407D">
              <w:rPr>
                <w:rFonts w:cstheme="majorHAnsi"/>
                <w:sz w:val="20"/>
                <w:szCs w:val="20"/>
              </w:rPr>
              <w:t>godine</w:t>
            </w:r>
            <w:proofErr w:type="spellEnd"/>
            <w:r w:rsidR="00CE5A55">
              <w:rPr>
                <w:rFonts w:cstheme="majorHAnsi"/>
                <w:sz w:val="20"/>
                <w:szCs w:val="20"/>
              </w:rPr>
              <w:t>;</w:t>
            </w:r>
            <w:proofErr w:type="gramEnd"/>
          </w:p>
          <w:p w14:paraId="3622431E" w14:textId="7CE26CA9" w:rsidR="00337868" w:rsidRPr="004C37AE" w:rsidRDefault="00CE5A55" w:rsidP="00A80107">
            <w:pPr>
              <w:spacing w:after="0" w:line="240" w:lineRule="auto"/>
              <w:jc w:val="both"/>
              <w:rPr>
                <w:sz w:val="20"/>
                <w:szCs w:val="20"/>
              </w:rPr>
            </w:pPr>
            <w:proofErr w:type="spellStart"/>
            <w:r w:rsidRPr="004C37AE">
              <w:rPr>
                <w:rFonts w:cstheme="majorHAnsi"/>
                <w:sz w:val="20"/>
                <w:szCs w:val="20"/>
              </w:rPr>
              <w:t>Podaci</w:t>
            </w:r>
            <w:proofErr w:type="spellEnd"/>
            <w:r w:rsidRPr="004C37AE">
              <w:rPr>
                <w:rFonts w:cstheme="majorHAnsi"/>
                <w:sz w:val="20"/>
                <w:szCs w:val="20"/>
              </w:rPr>
              <w:t xml:space="preserve"> </w:t>
            </w:r>
            <w:proofErr w:type="spellStart"/>
            <w:r w:rsidR="006F28BF" w:rsidRPr="004C37AE">
              <w:rPr>
                <w:rFonts w:cstheme="majorHAnsi"/>
                <w:sz w:val="20"/>
                <w:szCs w:val="20"/>
              </w:rPr>
              <w:t>kandidata</w:t>
            </w:r>
            <w:proofErr w:type="spellEnd"/>
            <w:r w:rsidR="006F28BF" w:rsidRPr="004C37AE">
              <w:rPr>
                <w:rFonts w:cstheme="majorHAnsi"/>
                <w:sz w:val="20"/>
                <w:szCs w:val="20"/>
              </w:rPr>
              <w:t xml:space="preserve"> </w:t>
            </w:r>
            <w:proofErr w:type="spellStart"/>
            <w:r w:rsidR="006F28BF" w:rsidRPr="004C37AE">
              <w:rPr>
                <w:rFonts w:cstheme="majorHAnsi"/>
                <w:sz w:val="20"/>
                <w:szCs w:val="20"/>
              </w:rPr>
              <w:t>koje</w:t>
            </w:r>
            <w:proofErr w:type="spellEnd"/>
            <w:r w:rsidR="006F28BF" w:rsidRPr="004C37AE">
              <w:rPr>
                <w:rFonts w:cstheme="majorHAnsi"/>
                <w:sz w:val="20"/>
                <w:szCs w:val="20"/>
              </w:rPr>
              <w:t xml:space="preserve"> </w:t>
            </w:r>
            <w:proofErr w:type="spellStart"/>
            <w:r w:rsidR="006F28BF" w:rsidRPr="004C37AE">
              <w:rPr>
                <w:rFonts w:cstheme="majorHAnsi"/>
                <w:sz w:val="20"/>
                <w:szCs w:val="20"/>
              </w:rPr>
              <w:t>kandidati</w:t>
            </w:r>
            <w:proofErr w:type="spellEnd"/>
            <w:r w:rsidR="006F28BF" w:rsidRPr="004C37AE">
              <w:rPr>
                <w:rFonts w:cstheme="majorHAnsi"/>
                <w:sz w:val="20"/>
                <w:szCs w:val="20"/>
              </w:rPr>
              <w:t xml:space="preserve"> </w:t>
            </w:r>
            <w:proofErr w:type="spellStart"/>
            <w:r w:rsidR="006F28BF" w:rsidRPr="004C37AE">
              <w:rPr>
                <w:rFonts w:cstheme="majorHAnsi"/>
                <w:sz w:val="20"/>
                <w:szCs w:val="20"/>
              </w:rPr>
              <w:t>ostave</w:t>
            </w:r>
            <w:proofErr w:type="spellEnd"/>
            <w:r w:rsidR="006F28BF" w:rsidRPr="004C37AE">
              <w:rPr>
                <w:rFonts w:cstheme="majorHAnsi"/>
                <w:sz w:val="20"/>
                <w:szCs w:val="20"/>
              </w:rPr>
              <w:t xml:space="preserve"> </w:t>
            </w:r>
            <w:proofErr w:type="spellStart"/>
            <w:r w:rsidR="006F28BF" w:rsidRPr="004C37AE">
              <w:rPr>
                <w:rFonts w:cstheme="majorHAnsi"/>
                <w:sz w:val="20"/>
                <w:szCs w:val="20"/>
              </w:rPr>
              <w:t>putem</w:t>
            </w:r>
            <w:proofErr w:type="spellEnd"/>
            <w:r w:rsidR="006F28BF" w:rsidRPr="004C37AE">
              <w:rPr>
                <w:rFonts w:cstheme="majorHAnsi"/>
                <w:sz w:val="20"/>
                <w:szCs w:val="20"/>
              </w:rPr>
              <w:t xml:space="preserve"> </w:t>
            </w:r>
            <w:proofErr w:type="spellStart"/>
            <w:r w:rsidR="006F28BF" w:rsidRPr="004C37AE">
              <w:rPr>
                <w:rFonts w:cstheme="majorHAnsi"/>
                <w:sz w:val="20"/>
                <w:szCs w:val="20"/>
              </w:rPr>
              <w:t>odgovarajuće</w:t>
            </w:r>
            <w:proofErr w:type="spellEnd"/>
            <w:r w:rsidR="006F28BF" w:rsidRPr="004C37AE">
              <w:rPr>
                <w:rFonts w:cstheme="majorHAnsi"/>
                <w:sz w:val="20"/>
                <w:szCs w:val="20"/>
              </w:rPr>
              <w:t xml:space="preserve"> </w:t>
            </w:r>
            <w:proofErr w:type="spellStart"/>
            <w:r w:rsidR="006F28BF" w:rsidRPr="004C37AE">
              <w:rPr>
                <w:rFonts w:cstheme="majorHAnsi"/>
                <w:sz w:val="20"/>
                <w:szCs w:val="20"/>
              </w:rPr>
              <w:t>forme</w:t>
            </w:r>
            <w:proofErr w:type="spellEnd"/>
            <w:r w:rsidR="006F28BF" w:rsidRPr="004C37AE">
              <w:rPr>
                <w:rFonts w:cstheme="majorHAnsi"/>
                <w:sz w:val="20"/>
                <w:szCs w:val="20"/>
              </w:rPr>
              <w:t xml:space="preserve"> </w:t>
            </w:r>
            <w:proofErr w:type="spellStart"/>
            <w:r w:rsidR="006F28BF" w:rsidRPr="004C37AE">
              <w:rPr>
                <w:rFonts w:cstheme="majorHAnsi"/>
                <w:sz w:val="20"/>
                <w:szCs w:val="20"/>
              </w:rPr>
              <w:t>na</w:t>
            </w:r>
            <w:proofErr w:type="spellEnd"/>
            <w:r w:rsidR="006F28BF" w:rsidRPr="004C37AE">
              <w:rPr>
                <w:rFonts w:cstheme="majorHAnsi"/>
                <w:sz w:val="20"/>
                <w:szCs w:val="20"/>
              </w:rPr>
              <w:t xml:space="preserve"> </w:t>
            </w:r>
            <w:r w:rsidR="00337868" w:rsidRPr="004C37AE">
              <w:rPr>
                <w:rFonts w:cstheme="majorHAnsi"/>
                <w:sz w:val="20"/>
                <w:szCs w:val="20"/>
                <w:lang w:val="sr-Latn-RS"/>
              </w:rPr>
              <w:t xml:space="preserve"> </w:t>
            </w:r>
            <w:hyperlink r:id="rId12" w:history="1">
              <w:r w:rsidR="004C37AE" w:rsidRPr="004C37AE">
                <w:rPr>
                  <w:rStyle w:val="Hyperlink"/>
                  <w:sz w:val="20"/>
                  <w:szCs w:val="20"/>
                </w:rPr>
                <w:t>www.inspiragrupa.com</w:t>
              </w:r>
            </w:hyperlink>
          </w:p>
          <w:p w14:paraId="686BE3EC" w14:textId="2E45B946" w:rsidR="001141A6" w:rsidRPr="0013363E" w:rsidRDefault="00D9549E" w:rsidP="00A80107">
            <w:pPr>
              <w:spacing w:line="240" w:lineRule="auto"/>
              <w:jc w:val="both"/>
              <w:rPr>
                <w:rFonts w:cstheme="majorHAnsi"/>
                <w:sz w:val="20"/>
                <w:szCs w:val="20"/>
              </w:rPr>
            </w:pPr>
            <w:r w:rsidRPr="004C37AE">
              <w:rPr>
                <w:rFonts w:cstheme="majorHAnsi"/>
                <w:sz w:val="20"/>
                <w:szCs w:val="20"/>
              </w:rPr>
              <w:t xml:space="preserve"> </w:t>
            </w:r>
            <w:proofErr w:type="spellStart"/>
            <w:r w:rsidRPr="004C37AE">
              <w:rPr>
                <w:rFonts w:cstheme="majorHAnsi"/>
                <w:sz w:val="20"/>
                <w:szCs w:val="20"/>
              </w:rPr>
              <w:t>čuvaju</w:t>
            </w:r>
            <w:proofErr w:type="spellEnd"/>
            <w:r w:rsidRPr="004C37AE">
              <w:rPr>
                <w:rFonts w:cstheme="majorHAnsi"/>
                <w:sz w:val="20"/>
                <w:szCs w:val="20"/>
              </w:rPr>
              <w:t xml:space="preserve"> se do 1 </w:t>
            </w:r>
            <w:proofErr w:type="spellStart"/>
            <w:r w:rsidRPr="004C37AE">
              <w:rPr>
                <w:rFonts w:cstheme="majorHAnsi"/>
                <w:sz w:val="20"/>
                <w:szCs w:val="20"/>
              </w:rPr>
              <w:t>godine</w:t>
            </w:r>
            <w:proofErr w:type="spellEnd"/>
            <w:r w:rsidR="00A80107">
              <w:rPr>
                <w:rFonts w:cstheme="majorHAnsi"/>
                <w:sz w:val="20"/>
                <w:szCs w:val="20"/>
              </w:rPr>
              <w:t>;</w:t>
            </w:r>
          </w:p>
        </w:tc>
      </w:tr>
      <w:tr w:rsidR="002379AE" w:rsidRPr="00623E91" w14:paraId="035BB20E" w14:textId="77777777" w:rsidTr="00A227B7">
        <w:tc>
          <w:tcPr>
            <w:tcW w:w="2135" w:type="dxa"/>
            <w:shd w:val="clear" w:color="auto" w:fill="EAF1DD" w:themeFill="accent3" w:themeFillTint="33"/>
          </w:tcPr>
          <w:p w14:paraId="26FFCDD7" w14:textId="6D6921DE" w:rsidR="002379AE" w:rsidRPr="00623E91" w:rsidRDefault="002379AE" w:rsidP="002379AE">
            <w:pPr>
              <w:jc w:val="both"/>
              <w:rPr>
                <w:rFonts w:cstheme="majorHAnsi"/>
                <w:sz w:val="20"/>
                <w:szCs w:val="20"/>
              </w:rPr>
            </w:pPr>
            <w:proofErr w:type="spellStart"/>
            <w:r w:rsidRPr="00623E91">
              <w:rPr>
                <w:rFonts w:cstheme="majorHAnsi"/>
                <w:sz w:val="20"/>
                <w:szCs w:val="20"/>
              </w:rPr>
              <w:t>Regrutacija</w:t>
            </w:r>
            <w:proofErr w:type="spellEnd"/>
            <w:r w:rsidRPr="00623E91">
              <w:rPr>
                <w:rFonts w:cstheme="majorHAnsi"/>
                <w:sz w:val="20"/>
                <w:szCs w:val="20"/>
              </w:rPr>
              <w:t xml:space="preserve"> i </w:t>
            </w:r>
            <w:proofErr w:type="spellStart"/>
            <w:r w:rsidRPr="00623E91">
              <w:rPr>
                <w:rFonts w:cstheme="majorHAnsi"/>
                <w:sz w:val="20"/>
                <w:szCs w:val="20"/>
              </w:rPr>
              <w:t>selekcija</w:t>
            </w:r>
            <w:proofErr w:type="spellEnd"/>
            <w:r w:rsidRPr="00623E91">
              <w:rPr>
                <w:rFonts w:cstheme="majorHAnsi"/>
                <w:sz w:val="20"/>
                <w:szCs w:val="20"/>
              </w:rPr>
              <w:t xml:space="preserve"> za </w:t>
            </w:r>
            <w:proofErr w:type="spellStart"/>
            <w:r w:rsidRPr="00623E91">
              <w:rPr>
                <w:rFonts w:cstheme="majorHAnsi"/>
                <w:sz w:val="20"/>
                <w:szCs w:val="20"/>
              </w:rPr>
              <w:t>praksu</w:t>
            </w:r>
            <w:proofErr w:type="spellEnd"/>
            <w:r w:rsidRPr="00623E91">
              <w:rPr>
                <w:rFonts w:cstheme="majorHAnsi"/>
                <w:sz w:val="20"/>
                <w:szCs w:val="20"/>
              </w:rPr>
              <w:t xml:space="preserve">, </w:t>
            </w:r>
            <w:proofErr w:type="spellStart"/>
            <w:r w:rsidRPr="00623E91">
              <w:rPr>
                <w:rFonts w:cstheme="majorHAnsi"/>
                <w:sz w:val="20"/>
                <w:szCs w:val="20"/>
              </w:rPr>
              <w:t>honorarne</w:t>
            </w:r>
            <w:proofErr w:type="spellEnd"/>
            <w:r w:rsidR="00A80107">
              <w:rPr>
                <w:rFonts w:cstheme="majorHAnsi"/>
                <w:sz w:val="20"/>
                <w:szCs w:val="20"/>
              </w:rPr>
              <w:t xml:space="preserve"> I </w:t>
            </w:r>
            <w:proofErr w:type="spellStart"/>
            <w:r w:rsidR="00A80107">
              <w:rPr>
                <w:rFonts w:cstheme="majorHAnsi"/>
                <w:sz w:val="20"/>
                <w:szCs w:val="20"/>
              </w:rPr>
              <w:t>druge</w:t>
            </w:r>
            <w:proofErr w:type="spellEnd"/>
            <w:r w:rsidR="00A80107">
              <w:rPr>
                <w:rFonts w:cstheme="majorHAnsi"/>
                <w:sz w:val="20"/>
                <w:szCs w:val="20"/>
              </w:rPr>
              <w:t xml:space="preserve"> </w:t>
            </w:r>
            <w:proofErr w:type="spellStart"/>
            <w:r w:rsidR="00A80107">
              <w:rPr>
                <w:rFonts w:cstheme="majorHAnsi"/>
                <w:sz w:val="20"/>
                <w:szCs w:val="20"/>
              </w:rPr>
              <w:t>radne</w:t>
            </w:r>
            <w:proofErr w:type="spellEnd"/>
            <w:r w:rsidRPr="00623E91">
              <w:rPr>
                <w:rFonts w:cstheme="majorHAnsi"/>
                <w:sz w:val="20"/>
                <w:szCs w:val="20"/>
              </w:rPr>
              <w:t xml:space="preserve"> </w:t>
            </w:r>
            <w:proofErr w:type="spellStart"/>
            <w:r w:rsidRPr="00623E91">
              <w:rPr>
                <w:rFonts w:cstheme="majorHAnsi"/>
                <w:sz w:val="20"/>
                <w:szCs w:val="20"/>
              </w:rPr>
              <w:t>angažmane</w:t>
            </w:r>
            <w:proofErr w:type="spellEnd"/>
            <w:r w:rsidRPr="00623E91">
              <w:rPr>
                <w:rFonts w:cstheme="majorHAnsi"/>
                <w:sz w:val="20"/>
                <w:szCs w:val="20"/>
              </w:rPr>
              <w:t xml:space="preserve"> i </w:t>
            </w:r>
            <w:proofErr w:type="spellStart"/>
            <w:r w:rsidRPr="00623E91">
              <w:rPr>
                <w:rFonts w:cstheme="majorHAnsi"/>
                <w:sz w:val="20"/>
                <w:szCs w:val="20"/>
              </w:rPr>
              <w:t>stipendije</w:t>
            </w:r>
            <w:proofErr w:type="spellEnd"/>
          </w:p>
        </w:tc>
        <w:tc>
          <w:tcPr>
            <w:tcW w:w="2135" w:type="dxa"/>
            <w:shd w:val="clear" w:color="auto" w:fill="EAF1DD" w:themeFill="accent3" w:themeFillTint="33"/>
          </w:tcPr>
          <w:p w14:paraId="3E887331" w14:textId="5FC18507" w:rsidR="002379AE" w:rsidRPr="00623E91" w:rsidRDefault="0042443F" w:rsidP="002379AE">
            <w:pPr>
              <w:jc w:val="both"/>
              <w:rPr>
                <w:rFonts w:cstheme="majorHAnsi"/>
                <w:sz w:val="20"/>
                <w:szCs w:val="20"/>
              </w:rPr>
            </w:pPr>
            <w:proofErr w:type="spellStart"/>
            <w:r w:rsidRPr="00623E91">
              <w:rPr>
                <w:rFonts w:cstheme="majorHAnsi"/>
                <w:sz w:val="20"/>
                <w:szCs w:val="20"/>
              </w:rPr>
              <w:t>Podaci</w:t>
            </w:r>
            <w:proofErr w:type="spellEnd"/>
            <w:r w:rsidRPr="00623E91">
              <w:rPr>
                <w:rFonts w:cstheme="majorHAnsi"/>
                <w:sz w:val="20"/>
                <w:szCs w:val="20"/>
              </w:rPr>
              <w:t xml:space="preserve"> </w:t>
            </w:r>
            <w:proofErr w:type="spellStart"/>
            <w:r w:rsidRPr="00623E91">
              <w:rPr>
                <w:rFonts w:cstheme="majorHAnsi"/>
                <w:sz w:val="20"/>
                <w:szCs w:val="20"/>
              </w:rPr>
              <w:t>iz</w:t>
            </w:r>
            <w:proofErr w:type="spellEnd"/>
            <w:r w:rsidRPr="00623E91">
              <w:rPr>
                <w:rFonts w:cstheme="majorHAnsi"/>
                <w:sz w:val="20"/>
                <w:szCs w:val="20"/>
              </w:rPr>
              <w:t xml:space="preserve"> </w:t>
            </w:r>
            <w:proofErr w:type="spellStart"/>
            <w:r w:rsidRPr="00623E91">
              <w:rPr>
                <w:rFonts w:cstheme="majorHAnsi"/>
                <w:sz w:val="20"/>
                <w:szCs w:val="20"/>
              </w:rPr>
              <w:t>biografije</w:t>
            </w:r>
            <w:proofErr w:type="spellEnd"/>
            <w:r w:rsidRPr="00623E91">
              <w:rPr>
                <w:rFonts w:cstheme="majorHAnsi"/>
                <w:sz w:val="20"/>
                <w:szCs w:val="20"/>
              </w:rPr>
              <w:t xml:space="preserve">, </w:t>
            </w:r>
            <w:proofErr w:type="spellStart"/>
            <w:r w:rsidRPr="00623E91">
              <w:rPr>
                <w:rFonts w:cstheme="majorHAnsi"/>
                <w:sz w:val="20"/>
                <w:szCs w:val="20"/>
              </w:rPr>
              <w:t>odgovori</w:t>
            </w:r>
            <w:proofErr w:type="spellEnd"/>
            <w:r w:rsidRPr="00623E91">
              <w:rPr>
                <w:rFonts w:cstheme="majorHAnsi"/>
                <w:sz w:val="20"/>
                <w:szCs w:val="20"/>
              </w:rPr>
              <w:t xml:space="preserve"> </w:t>
            </w:r>
            <w:proofErr w:type="spellStart"/>
            <w:r w:rsidRPr="00623E91">
              <w:rPr>
                <w:rFonts w:cstheme="majorHAnsi"/>
                <w:sz w:val="20"/>
                <w:szCs w:val="20"/>
              </w:rPr>
              <w:t>na</w:t>
            </w:r>
            <w:proofErr w:type="spellEnd"/>
            <w:r w:rsidRPr="00623E91">
              <w:rPr>
                <w:rFonts w:cstheme="majorHAnsi"/>
                <w:sz w:val="20"/>
                <w:szCs w:val="20"/>
              </w:rPr>
              <w:t xml:space="preserve"> </w:t>
            </w:r>
            <w:proofErr w:type="spellStart"/>
            <w:r w:rsidRPr="00623E91">
              <w:rPr>
                <w:rFonts w:cstheme="majorHAnsi"/>
                <w:sz w:val="20"/>
                <w:szCs w:val="20"/>
              </w:rPr>
              <w:t>testove</w:t>
            </w:r>
            <w:proofErr w:type="spellEnd"/>
            <w:r w:rsidRPr="00623E91">
              <w:rPr>
                <w:rFonts w:cstheme="majorHAnsi"/>
                <w:sz w:val="20"/>
                <w:szCs w:val="20"/>
              </w:rPr>
              <w:t xml:space="preserve"> </w:t>
            </w:r>
            <w:proofErr w:type="spellStart"/>
            <w:r w:rsidRPr="00623E91">
              <w:rPr>
                <w:rFonts w:cstheme="majorHAnsi"/>
                <w:sz w:val="20"/>
                <w:szCs w:val="20"/>
              </w:rPr>
              <w:t>ličnosti</w:t>
            </w:r>
            <w:proofErr w:type="spellEnd"/>
            <w:r>
              <w:rPr>
                <w:rFonts w:cstheme="majorHAnsi"/>
                <w:sz w:val="20"/>
                <w:szCs w:val="20"/>
              </w:rPr>
              <w:t xml:space="preserve"> i </w:t>
            </w:r>
            <w:proofErr w:type="spellStart"/>
            <w:r>
              <w:rPr>
                <w:rFonts w:cstheme="majorHAnsi"/>
                <w:sz w:val="20"/>
                <w:szCs w:val="20"/>
              </w:rPr>
              <w:t>na</w:t>
            </w:r>
            <w:proofErr w:type="spellEnd"/>
            <w:r>
              <w:rPr>
                <w:rFonts w:cstheme="majorHAnsi"/>
                <w:sz w:val="20"/>
                <w:szCs w:val="20"/>
              </w:rPr>
              <w:t xml:space="preserve"> </w:t>
            </w:r>
            <w:proofErr w:type="spellStart"/>
            <w:r>
              <w:rPr>
                <w:rFonts w:cstheme="majorHAnsi"/>
                <w:sz w:val="20"/>
                <w:szCs w:val="20"/>
              </w:rPr>
              <w:t>osnovu</w:t>
            </w:r>
            <w:proofErr w:type="spellEnd"/>
            <w:r>
              <w:rPr>
                <w:rFonts w:cstheme="majorHAnsi"/>
                <w:sz w:val="20"/>
                <w:szCs w:val="20"/>
              </w:rPr>
              <w:t xml:space="preserve"> toga </w:t>
            </w:r>
            <w:proofErr w:type="spellStart"/>
            <w:r>
              <w:rPr>
                <w:rFonts w:cstheme="majorHAnsi"/>
                <w:sz w:val="20"/>
                <w:szCs w:val="20"/>
              </w:rPr>
              <w:t>izvedeni</w:t>
            </w:r>
            <w:proofErr w:type="spellEnd"/>
            <w:r>
              <w:rPr>
                <w:rFonts w:cstheme="majorHAnsi"/>
                <w:sz w:val="20"/>
                <w:szCs w:val="20"/>
              </w:rPr>
              <w:t xml:space="preserve"> </w:t>
            </w:r>
            <w:proofErr w:type="spellStart"/>
            <w:r>
              <w:rPr>
                <w:rFonts w:cstheme="majorHAnsi"/>
                <w:sz w:val="20"/>
                <w:szCs w:val="20"/>
              </w:rPr>
              <w:t>podaci</w:t>
            </w:r>
            <w:proofErr w:type="spellEnd"/>
            <w:r w:rsidRPr="00623E91">
              <w:rPr>
                <w:rFonts w:cstheme="majorHAnsi"/>
                <w:sz w:val="20"/>
                <w:szCs w:val="20"/>
              </w:rPr>
              <w:t xml:space="preserve">, </w:t>
            </w:r>
            <w:proofErr w:type="spellStart"/>
            <w:r w:rsidRPr="00623E91">
              <w:rPr>
                <w:rFonts w:cstheme="majorHAnsi"/>
                <w:sz w:val="20"/>
                <w:szCs w:val="20"/>
              </w:rPr>
              <w:t>procene</w:t>
            </w:r>
            <w:proofErr w:type="spellEnd"/>
            <w:r w:rsidRPr="00623E91">
              <w:rPr>
                <w:rFonts w:cstheme="majorHAnsi"/>
                <w:sz w:val="20"/>
                <w:szCs w:val="20"/>
              </w:rPr>
              <w:t xml:space="preserve"> HR</w:t>
            </w:r>
            <w:r>
              <w:rPr>
                <w:rFonts w:cstheme="majorHAnsi"/>
                <w:sz w:val="20"/>
                <w:szCs w:val="20"/>
              </w:rPr>
              <w:t>-a</w:t>
            </w:r>
            <w:r w:rsidRPr="00623E91">
              <w:rPr>
                <w:rFonts w:cstheme="majorHAnsi"/>
                <w:sz w:val="20"/>
                <w:szCs w:val="20"/>
              </w:rPr>
              <w:t xml:space="preserve"> i </w:t>
            </w:r>
            <w:proofErr w:type="spellStart"/>
            <w:r w:rsidRPr="00623E91">
              <w:rPr>
                <w:rFonts w:cstheme="majorHAnsi"/>
                <w:sz w:val="20"/>
                <w:szCs w:val="20"/>
              </w:rPr>
              <w:t>menadžera</w:t>
            </w:r>
            <w:proofErr w:type="spellEnd"/>
            <w:r w:rsidR="00BD62CE">
              <w:rPr>
                <w:rFonts w:cstheme="majorHAnsi"/>
                <w:sz w:val="20"/>
                <w:szCs w:val="20"/>
              </w:rPr>
              <w:t xml:space="preserve">, </w:t>
            </w:r>
            <w:proofErr w:type="spellStart"/>
            <w:r w:rsidR="00BD62CE">
              <w:rPr>
                <w:rFonts w:cstheme="majorHAnsi"/>
                <w:sz w:val="20"/>
                <w:szCs w:val="20"/>
              </w:rPr>
              <w:t>bele</w:t>
            </w:r>
            <w:proofErr w:type="spellEnd"/>
            <w:r w:rsidR="00BD62CE">
              <w:rPr>
                <w:rFonts w:cstheme="majorHAnsi"/>
                <w:sz w:val="20"/>
                <w:szCs w:val="20"/>
                <w:lang w:val="sr-Latn-RS"/>
              </w:rPr>
              <w:t>ške o kandidatu</w:t>
            </w:r>
            <w:r>
              <w:rPr>
                <w:rFonts w:cstheme="majorHAnsi"/>
                <w:sz w:val="20"/>
                <w:szCs w:val="20"/>
              </w:rPr>
              <w:t>;</w:t>
            </w:r>
          </w:p>
        </w:tc>
        <w:tc>
          <w:tcPr>
            <w:tcW w:w="2135" w:type="dxa"/>
            <w:shd w:val="clear" w:color="auto" w:fill="EAF1DD" w:themeFill="accent3" w:themeFillTint="33"/>
          </w:tcPr>
          <w:p w14:paraId="5895751A" w14:textId="0E9397F4" w:rsidR="002379AE" w:rsidRPr="005013CF" w:rsidRDefault="002379AE" w:rsidP="002379AE">
            <w:pPr>
              <w:jc w:val="both"/>
              <w:rPr>
                <w:rFonts w:cstheme="majorHAnsi"/>
                <w:sz w:val="20"/>
                <w:szCs w:val="20"/>
                <w:lang w:val="sr-Latn-RS"/>
              </w:rPr>
            </w:pPr>
            <w:proofErr w:type="spellStart"/>
            <w:r w:rsidRPr="00623E91">
              <w:rPr>
                <w:rFonts w:cstheme="majorHAnsi"/>
                <w:sz w:val="20"/>
                <w:szCs w:val="20"/>
              </w:rPr>
              <w:t>Ugovorne</w:t>
            </w:r>
            <w:proofErr w:type="spellEnd"/>
            <w:r w:rsidRPr="00623E91">
              <w:rPr>
                <w:rFonts w:cstheme="majorHAnsi"/>
                <w:sz w:val="20"/>
                <w:szCs w:val="20"/>
              </w:rPr>
              <w:t xml:space="preserve"> </w:t>
            </w:r>
            <w:proofErr w:type="spellStart"/>
            <w:r w:rsidRPr="00623E91">
              <w:rPr>
                <w:rFonts w:cstheme="majorHAnsi"/>
                <w:sz w:val="20"/>
                <w:szCs w:val="20"/>
              </w:rPr>
              <w:t>radnje</w:t>
            </w:r>
            <w:proofErr w:type="spellEnd"/>
            <w:r w:rsidRPr="00623E91">
              <w:rPr>
                <w:rFonts w:cstheme="majorHAnsi"/>
                <w:sz w:val="20"/>
                <w:szCs w:val="20"/>
              </w:rPr>
              <w:t xml:space="preserve"> pre </w:t>
            </w:r>
            <w:proofErr w:type="spellStart"/>
            <w:r w:rsidRPr="00623E91">
              <w:rPr>
                <w:rFonts w:cstheme="majorHAnsi"/>
                <w:sz w:val="20"/>
                <w:szCs w:val="20"/>
              </w:rPr>
              <w:t>zaključenja</w:t>
            </w:r>
            <w:proofErr w:type="spellEnd"/>
            <w:r w:rsidRPr="00623E91">
              <w:rPr>
                <w:rFonts w:cstheme="majorHAnsi"/>
                <w:sz w:val="20"/>
                <w:szCs w:val="20"/>
              </w:rPr>
              <w:t xml:space="preserve"> </w:t>
            </w:r>
            <w:proofErr w:type="spellStart"/>
            <w:r w:rsidRPr="00623E91">
              <w:rPr>
                <w:rFonts w:cstheme="majorHAnsi"/>
                <w:sz w:val="20"/>
                <w:szCs w:val="20"/>
              </w:rPr>
              <w:t>ugovora</w:t>
            </w:r>
            <w:proofErr w:type="spellEnd"/>
            <w:r w:rsidRPr="00623E91">
              <w:rPr>
                <w:rFonts w:cstheme="majorHAnsi"/>
                <w:sz w:val="20"/>
                <w:szCs w:val="20"/>
              </w:rPr>
              <w:t xml:space="preserve">; </w:t>
            </w:r>
            <w:proofErr w:type="spellStart"/>
            <w:r>
              <w:rPr>
                <w:rFonts w:cstheme="majorHAnsi"/>
                <w:sz w:val="20"/>
                <w:szCs w:val="20"/>
              </w:rPr>
              <w:t>Pristanak</w:t>
            </w:r>
            <w:proofErr w:type="spellEnd"/>
            <w:r>
              <w:rPr>
                <w:rFonts w:cstheme="majorHAnsi"/>
                <w:sz w:val="20"/>
                <w:szCs w:val="20"/>
              </w:rPr>
              <w:t xml:space="preserve"> za du</w:t>
            </w:r>
            <w:r>
              <w:rPr>
                <w:rFonts w:cstheme="majorHAnsi"/>
                <w:sz w:val="20"/>
                <w:szCs w:val="20"/>
                <w:lang w:val="sr-Latn-RS"/>
              </w:rPr>
              <w:t xml:space="preserve">že čuvanje podataka </w:t>
            </w:r>
            <w:proofErr w:type="gramStart"/>
            <w:r>
              <w:rPr>
                <w:rFonts w:cstheme="majorHAnsi"/>
                <w:sz w:val="20"/>
                <w:szCs w:val="20"/>
                <w:lang w:val="sr-Latn-RS"/>
              </w:rPr>
              <w:t>kandidata</w:t>
            </w:r>
            <w:r w:rsidR="00CE5A55">
              <w:rPr>
                <w:rFonts w:cstheme="majorHAnsi"/>
                <w:sz w:val="20"/>
                <w:szCs w:val="20"/>
                <w:lang w:val="sr-Latn-RS"/>
              </w:rPr>
              <w:t>;</w:t>
            </w:r>
            <w:proofErr w:type="gramEnd"/>
          </w:p>
          <w:p w14:paraId="13B80096" w14:textId="4992228B" w:rsidR="002379AE" w:rsidRPr="00623E91" w:rsidRDefault="002379AE" w:rsidP="002379AE">
            <w:pPr>
              <w:jc w:val="both"/>
              <w:rPr>
                <w:rFonts w:cstheme="majorHAnsi"/>
                <w:sz w:val="20"/>
                <w:szCs w:val="20"/>
              </w:rPr>
            </w:pPr>
            <w:proofErr w:type="spellStart"/>
            <w:r w:rsidRPr="00623E91">
              <w:rPr>
                <w:rFonts w:cstheme="majorHAnsi"/>
                <w:sz w:val="20"/>
                <w:szCs w:val="20"/>
              </w:rPr>
              <w:t>Pristanak</w:t>
            </w:r>
            <w:proofErr w:type="spellEnd"/>
            <w:r w:rsidRPr="00623E91">
              <w:rPr>
                <w:rFonts w:cstheme="majorHAnsi"/>
                <w:sz w:val="20"/>
                <w:szCs w:val="20"/>
              </w:rPr>
              <w:t xml:space="preserve"> za </w:t>
            </w:r>
            <w:proofErr w:type="spellStart"/>
            <w:r w:rsidRPr="00623E91">
              <w:rPr>
                <w:rFonts w:cstheme="majorHAnsi"/>
                <w:sz w:val="20"/>
                <w:szCs w:val="20"/>
              </w:rPr>
              <w:t>podatke</w:t>
            </w:r>
            <w:proofErr w:type="spellEnd"/>
            <w:r w:rsidRPr="00623E91">
              <w:rPr>
                <w:rFonts w:cstheme="majorHAnsi"/>
                <w:sz w:val="20"/>
                <w:szCs w:val="20"/>
              </w:rPr>
              <w:t xml:space="preserve"> </w:t>
            </w:r>
            <w:proofErr w:type="spellStart"/>
            <w:r w:rsidRPr="00623E91">
              <w:rPr>
                <w:rFonts w:cstheme="majorHAnsi"/>
                <w:sz w:val="20"/>
                <w:szCs w:val="20"/>
              </w:rPr>
              <w:t>dobijene</w:t>
            </w:r>
            <w:proofErr w:type="spellEnd"/>
            <w:r w:rsidRPr="00623E91">
              <w:rPr>
                <w:rFonts w:cstheme="majorHAnsi"/>
                <w:sz w:val="20"/>
                <w:szCs w:val="20"/>
              </w:rPr>
              <w:t xml:space="preserve"> </w:t>
            </w:r>
            <w:proofErr w:type="spellStart"/>
            <w:r w:rsidRPr="00623E91">
              <w:rPr>
                <w:rFonts w:cstheme="majorHAnsi"/>
                <w:sz w:val="20"/>
                <w:szCs w:val="20"/>
              </w:rPr>
              <w:t>prilikom</w:t>
            </w:r>
            <w:proofErr w:type="spellEnd"/>
            <w:r w:rsidRPr="00623E91">
              <w:rPr>
                <w:rFonts w:cstheme="majorHAnsi"/>
                <w:sz w:val="20"/>
                <w:szCs w:val="20"/>
              </w:rPr>
              <w:t xml:space="preserve"> u</w:t>
            </w:r>
            <w:r w:rsidRPr="00623E91">
              <w:rPr>
                <w:rFonts w:cstheme="majorHAnsi"/>
                <w:sz w:val="20"/>
                <w:szCs w:val="20"/>
                <w:lang w:val="sr-Latn-RS"/>
              </w:rPr>
              <w:t>čestvovanja u testu ličnosti</w:t>
            </w:r>
            <w:r w:rsidR="0019690D">
              <w:rPr>
                <w:rFonts w:cstheme="majorHAnsi"/>
                <w:sz w:val="20"/>
                <w:szCs w:val="20"/>
                <w:lang w:val="sr-Latn-RS"/>
              </w:rPr>
              <w:t>;</w:t>
            </w:r>
          </w:p>
        </w:tc>
        <w:tc>
          <w:tcPr>
            <w:tcW w:w="2225" w:type="dxa"/>
            <w:shd w:val="clear" w:color="auto" w:fill="EAF1DD" w:themeFill="accent3" w:themeFillTint="33"/>
          </w:tcPr>
          <w:p w14:paraId="28B8F87D" w14:textId="77777777" w:rsidR="00A80107" w:rsidRPr="00623E91" w:rsidRDefault="00A80107" w:rsidP="00A80107">
            <w:pPr>
              <w:spacing w:line="240" w:lineRule="auto"/>
              <w:jc w:val="both"/>
              <w:rPr>
                <w:rFonts w:cstheme="majorHAnsi"/>
                <w:sz w:val="20"/>
                <w:szCs w:val="20"/>
              </w:rPr>
            </w:pPr>
            <w:proofErr w:type="spellStart"/>
            <w:r w:rsidRPr="00623E91">
              <w:rPr>
                <w:rFonts w:cstheme="majorHAnsi"/>
                <w:sz w:val="20"/>
                <w:szCs w:val="20"/>
              </w:rPr>
              <w:t>Tokom</w:t>
            </w:r>
            <w:proofErr w:type="spellEnd"/>
            <w:r w:rsidRPr="00623E91">
              <w:rPr>
                <w:rFonts w:cstheme="majorHAnsi"/>
                <w:sz w:val="20"/>
                <w:szCs w:val="20"/>
              </w:rPr>
              <w:t xml:space="preserve"> </w:t>
            </w:r>
            <w:proofErr w:type="spellStart"/>
            <w:r w:rsidRPr="00623E91">
              <w:rPr>
                <w:rFonts w:cstheme="majorHAnsi"/>
                <w:sz w:val="20"/>
                <w:szCs w:val="20"/>
              </w:rPr>
              <w:t>selekcije</w:t>
            </w:r>
            <w:proofErr w:type="spellEnd"/>
            <w:r w:rsidRPr="00623E91">
              <w:rPr>
                <w:rFonts w:cstheme="majorHAnsi"/>
                <w:sz w:val="20"/>
                <w:szCs w:val="20"/>
              </w:rPr>
              <w:t xml:space="preserve">, do 6 </w:t>
            </w:r>
            <w:proofErr w:type="spellStart"/>
            <w:r w:rsidRPr="00623E91">
              <w:rPr>
                <w:rFonts w:cstheme="majorHAnsi"/>
                <w:sz w:val="20"/>
                <w:szCs w:val="20"/>
              </w:rPr>
              <w:t>meseci</w:t>
            </w:r>
            <w:proofErr w:type="spellEnd"/>
            <w:r w:rsidRPr="00623E91">
              <w:rPr>
                <w:rFonts w:cstheme="majorHAnsi"/>
                <w:sz w:val="20"/>
                <w:szCs w:val="20"/>
              </w:rPr>
              <w:t xml:space="preserve">; </w:t>
            </w:r>
            <w:proofErr w:type="spellStart"/>
            <w:r w:rsidRPr="00623E91">
              <w:rPr>
                <w:rFonts w:cstheme="majorHAnsi"/>
                <w:sz w:val="20"/>
                <w:szCs w:val="20"/>
              </w:rPr>
              <w:t>uz</w:t>
            </w:r>
            <w:proofErr w:type="spellEnd"/>
            <w:r w:rsidRPr="00623E91">
              <w:rPr>
                <w:rFonts w:cstheme="majorHAnsi"/>
                <w:sz w:val="20"/>
                <w:szCs w:val="20"/>
              </w:rPr>
              <w:t xml:space="preserve"> </w:t>
            </w:r>
            <w:proofErr w:type="spellStart"/>
            <w:r w:rsidRPr="00623E91">
              <w:rPr>
                <w:rFonts w:cstheme="majorHAnsi"/>
                <w:sz w:val="20"/>
                <w:szCs w:val="20"/>
              </w:rPr>
              <w:t>pristanak</w:t>
            </w:r>
            <w:proofErr w:type="spellEnd"/>
            <w:r>
              <w:rPr>
                <w:rFonts w:cstheme="majorHAnsi"/>
                <w:sz w:val="20"/>
                <w:szCs w:val="20"/>
              </w:rPr>
              <w:t xml:space="preserve"> </w:t>
            </w:r>
            <w:proofErr w:type="spellStart"/>
            <w:r>
              <w:rPr>
                <w:rFonts w:cstheme="majorHAnsi"/>
                <w:sz w:val="20"/>
                <w:szCs w:val="20"/>
              </w:rPr>
              <w:t>kandidata</w:t>
            </w:r>
            <w:proofErr w:type="spellEnd"/>
            <w:r w:rsidRPr="00623E91">
              <w:rPr>
                <w:rFonts w:cstheme="majorHAnsi"/>
                <w:sz w:val="20"/>
                <w:szCs w:val="20"/>
              </w:rPr>
              <w:t xml:space="preserve"> do 3 </w:t>
            </w:r>
            <w:proofErr w:type="spellStart"/>
            <w:proofErr w:type="gramStart"/>
            <w:r w:rsidRPr="00623E91">
              <w:rPr>
                <w:rFonts w:cstheme="majorHAnsi"/>
                <w:sz w:val="20"/>
                <w:szCs w:val="20"/>
              </w:rPr>
              <w:t>godine</w:t>
            </w:r>
            <w:proofErr w:type="spellEnd"/>
            <w:r>
              <w:rPr>
                <w:rFonts w:cstheme="majorHAnsi"/>
                <w:sz w:val="20"/>
                <w:szCs w:val="20"/>
              </w:rPr>
              <w:t>;</w:t>
            </w:r>
            <w:proofErr w:type="gramEnd"/>
          </w:p>
          <w:p w14:paraId="38B60109" w14:textId="17E75D9C" w:rsidR="00A227B7" w:rsidRDefault="00A227B7" w:rsidP="00A227B7">
            <w:pPr>
              <w:spacing w:line="240" w:lineRule="auto"/>
              <w:jc w:val="both"/>
              <w:rPr>
                <w:rFonts w:cstheme="majorHAnsi"/>
                <w:sz w:val="20"/>
                <w:szCs w:val="20"/>
              </w:rPr>
            </w:pPr>
            <w:proofErr w:type="spellStart"/>
            <w:r>
              <w:rPr>
                <w:rFonts w:cstheme="majorHAnsi"/>
                <w:sz w:val="20"/>
                <w:szCs w:val="20"/>
              </w:rPr>
              <w:t>Podaci</w:t>
            </w:r>
            <w:proofErr w:type="spellEnd"/>
            <w:r>
              <w:rPr>
                <w:rFonts w:cstheme="majorHAnsi"/>
                <w:sz w:val="20"/>
                <w:szCs w:val="20"/>
              </w:rPr>
              <w:t xml:space="preserve"> koji se </w:t>
            </w:r>
            <w:proofErr w:type="spellStart"/>
            <w:r>
              <w:rPr>
                <w:rFonts w:cstheme="majorHAnsi"/>
                <w:sz w:val="20"/>
                <w:szCs w:val="20"/>
              </w:rPr>
              <w:t>dobiju</w:t>
            </w:r>
            <w:proofErr w:type="spellEnd"/>
            <w:r>
              <w:rPr>
                <w:rFonts w:cstheme="majorHAnsi"/>
                <w:sz w:val="20"/>
                <w:szCs w:val="20"/>
              </w:rPr>
              <w:t xml:space="preserve"> </w:t>
            </w:r>
            <w:proofErr w:type="spellStart"/>
            <w:r>
              <w:rPr>
                <w:rFonts w:cstheme="majorHAnsi"/>
                <w:sz w:val="20"/>
                <w:szCs w:val="20"/>
              </w:rPr>
              <w:t>učestvovanjem</w:t>
            </w:r>
            <w:proofErr w:type="spellEnd"/>
            <w:r>
              <w:rPr>
                <w:rFonts w:cstheme="majorHAnsi"/>
                <w:sz w:val="20"/>
                <w:szCs w:val="20"/>
              </w:rPr>
              <w:t xml:space="preserve"> u </w:t>
            </w:r>
            <w:proofErr w:type="spellStart"/>
            <w:r>
              <w:rPr>
                <w:rFonts w:cstheme="majorHAnsi"/>
                <w:sz w:val="20"/>
                <w:szCs w:val="20"/>
              </w:rPr>
              <w:t>testu</w:t>
            </w:r>
            <w:proofErr w:type="spellEnd"/>
            <w:r>
              <w:rPr>
                <w:rFonts w:cstheme="majorHAnsi"/>
                <w:sz w:val="20"/>
                <w:szCs w:val="20"/>
              </w:rPr>
              <w:t xml:space="preserve"> </w:t>
            </w:r>
            <w:proofErr w:type="spellStart"/>
            <w:r>
              <w:rPr>
                <w:rFonts w:cstheme="majorHAnsi"/>
                <w:sz w:val="20"/>
                <w:szCs w:val="20"/>
              </w:rPr>
              <w:t>ličnost</w:t>
            </w:r>
            <w:proofErr w:type="spellEnd"/>
            <w:r>
              <w:rPr>
                <w:rFonts w:cstheme="majorHAnsi"/>
                <w:sz w:val="20"/>
                <w:szCs w:val="20"/>
              </w:rPr>
              <w:t xml:space="preserve"> </w:t>
            </w:r>
            <w:proofErr w:type="spellStart"/>
            <w:r>
              <w:rPr>
                <w:rFonts w:cstheme="majorHAnsi"/>
                <w:sz w:val="20"/>
                <w:szCs w:val="20"/>
              </w:rPr>
              <w:t>od</w:t>
            </w:r>
            <w:proofErr w:type="spellEnd"/>
            <w:r>
              <w:rPr>
                <w:rFonts w:cstheme="majorHAnsi"/>
                <w:sz w:val="20"/>
                <w:szCs w:val="20"/>
              </w:rPr>
              <w:t xml:space="preserve"> </w:t>
            </w:r>
            <w:proofErr w:type="spellStart"/>
            <w:r>
              <w:rPr>
                <w:rFonts w:cstheme="majorHAnsi"/>
                <w:sz w:val="20"/>
                <w:szCs w:val="20"/>
              </w:rPr>
              <w:t>strane</w:t>
            </w:r>
            <w:proofErr w:type="spellEnd"/>
            <w:r>
              <w:rPr>
                <w:rFonts w:cstheme="majorHAnsi"/>
                <w:sz w:val="20"/>
                <w:szCs w:val="20"/>
              </w:rPr>
              <w:t xml:space="preserve"> </w:t>
            </w:r>
            <w:proofErr w:type="spellStart"/>
            <w:r>
              <w:rPr>
                <w:rFonts w:cstheme="majorHAnsi"/>
                <w:sz w:val="20"/>
                <w:szCs w:val="20"/>
              </w:rPr>
              <w:t>kandidata</w:t>
            </w:r>
            <w:proofErr w:type="spellEnd"/>
            <w:r>
              <w:rPr>
                <w:rFonts w:cstheme="majorHAnsi"/>
                <w:sz w:val="20"/>
                <w:szCs w:val="20"/>
              </w:rPr>
              <w:t xml:space="preserve"> i </w:t>
            </w:r>
            <w:proofErr w:type="spellStart"/>
            <w:r>
              <w:rPr>
                <w:rFonts w:cstheme="majorHAnsi"/>
                <w:sz w:val="20"/>
                <w:szCs w:val="20"/>
              </w:rPr>
              <w:t>na</w:t>
            </w:r>
            <w:proofErr w:type="spellEnd"/>
            <w:r>
              <w:rPr>
                <w:rFonts w:cstheme="majorHAnsi"/>
                <w:sz w:val="20"/>
                <w:szCs w:val="20"/>
              </w:rPr>
              <w:t xml:space="preserve"> </w:t>
            </w:r>
            <w:proofErr w:type="spellStart"/>
            <w:r>
              <w:rPr>
                <w:rFonts w:cstheme="majorHAnsi"/>
                <w:sz w:val="20"/>
                <w:szCs w:val="20"/>
              </w:rPr>
              <w:t>osnovu</w:t>
            </w:r>
            <w:proofErr w:type="spellEnd"/>
            <w:r>
              <w:rPr>
                <w:rFonts w:cstheme="majorHAnsi"/>
                <w:sz w:val="20"/>
                <w:szCs w:val="20"/>
              </w:rPr>
              <w:t xml:space="preserve"> toga </w:t>
            </w:r>
            <w:proofErr w:type="spellStart"/>
            <w:r>
              <w:rPr>
                <w:rFonts w:cstheme="majorHAnsi"/>
                <w:sz w:val="20"/>
                <w:szCs w:val="20"/>
              </w:rPr>
              <w:t>izve</w:t>
            </w:r>
            <w:r w:rsidR="00B42423">
              <w:rPr>
                <w:rFonts w:cstheme="majorHAnsi"/>
                <w:sz w:val="20"/>
                <w:szCs w:val="20"/>
              </w:rPr>
              <w:t>d</w:t>
            </w:r>
            <w:r>
              <w:rPr>
                <w:rFonts w:cstheme="majorHAnsi"/>
                <w:sz w:val="20"/>
                <w:szCs w:val="20"/>
              </w:rPr>
              <w:t>eni</w:t>
            </w:r>
            <w:proofErr w:type="spellEnd"/>
            <w:r>
              <w:rPr>
                <w:rFonts w:cstheme="majorHAnsi"/>
                <w:sz w:val="20"/>
                <w:szCs w:val="20"/>
              </w:rPr>
              <w:t xml:space="preserve"> </w:t>
            </w:r>
            <w:proofErr w:type="spellStart"/>
            <w:r>
              <w:rPr>
                <w:rFonts w:cstheme="majorHAnsi"/>
                <w:sz w:val="20"/>
                <w:szCs w:val="20"/>
              </w:rPr>
              <w:t>podaci</w:t>
            </w:r>
            <w:proofErr w:type="spellEnd"/>
            <w:r>
              <w:rPr>
                <w:rFonts w:cstheme="majorHAnsi"/>
                <w:sz w:val="20"/>
                <w:szCs w:val="20"/>
              </w:rPr>
              <w:t xml:space="preserve"> </w:t>
            </w:r>
            <w:proofErr w:type="spellStart"/>
            <w:r>
              <w:rPr>
                <w:rFonts w:cstheme="majorHAnsi"/>
                <w:sz w:val="20"/>
                <w:szCs w:val="20"/>
              </w:rPr>
              <w:t>čuvaju</w:t>
            </w:r>
            <w:proofErr w:type="spellEnd"/>
            <w:r>
              <w:rPr>
                <w:rFonts w:cstheme="majorHAnsi"/>
                <w:sz w:val="20"/>
                <w:szCs w:val="20"/>
              </w:rPr>
              <w:t xml:space="preserve"> se do 1 </w:t>
            </w:r>
            <w:proofErr w:type="spellStart"/>
            <w:proofErr w:type="gramStart"/>
            <w:r>
              <w:rPr>
                <w:rFonts w:cstheme="majorHAnsi"/>
                <w:sz w:val="20"/>
                <w:szCs w:val="20"/>
              </w:rPr>
              <w:t>godine</w:t>
            </w:r>
            <w:proofErr w:type="spellEnd"/>
            <w:r>
              <w:rPr>
                <w:rFonts w:cstheme="majorHAnsi"/>
                <w:sz w:val="20"/>
                <w:szCs w:val="20"/>
              </w:rPr>
              <w:t>;</w:t>
            </w:r>
            <w:proofErr w:type="gramEnd"/>
          </w:p>
          <w:p w14:paraId="3120BA0D" w14:textId="77777777" w:rsidR="00A80107" w:rsidRPr="004C37AE" w:rsidRDefault="00A80107" w:rsidP="00A80107">
            <w:pPr>
              <w:spacing w:after="0" w:line="240" w:lineRule="auto"/>
              <w:jc w:val="both"/>
              <w:rPr>
                <w:sz w:val="20"/>
                <w:szCs w:val="20"/>
              </w:rPr>
            </w:pPr>
            <w:proofErr w:type="spellStart"/>
            <w:r w:rsidRPr="004C37AE">
              <w:rPr>
                <w:rFonts w:cstheme="majorHAnsi"/>
                <w:sz w:val="20"/>
                <w:szCs w:val="20"/>
              </w:rPr>
              <w:t>Podaci</w:t>
            </w:r>
            <w:proofErr w:type="spellEnd"/>
            <w:r w:rsidRPr="004C37AE">
              <w:rPr>
                <w:rFonts w:cstheme="majorHAnsi"/>
                <w:sz w:val="20"/>
                <w:szCs w:val="20"/>
              </w:rPr>
              <w:t xml:space="preserve"> </w:t>
            </w:r>
            <w:proofErr w:type="spellStart"/>
            <w:r w:rsidRPr="004C37AE">
              <w:rPr>
                <w:rFonts w:cstheme="majorHAnsi"/>
                <w:sz w:val="20"/>
                <w:szCs w:val="20"/>
              </w:rPr>
              <w:t>kandidata</w:t>
            </w:r>
            <w:proofErr w:type="spellEnd"/>
            <w:r w:rsidRPr="004C37AE">
              <w:rPr>
                <w:rFonts w:cstheme="majorHAnsi"/>
                <w:sz w:val="20"/>
                <w:szCs w:val="20"/>
              </w:rPr>
              <w:t xml:space="preserve"> </w:t>
            </w:r>
            <w:proofErr w:type="spellStart"/>
            <w:r w:rsidRPr="004C37AE">
              <w:rPr>
                <w:rFonts w:cstheme="majorHAnsi"/>
                <w:sz w:val="20"/>
                <w:szCs w:val="20"/>
              </w:rPr>
              <w:t>koje</w:t>
            </w:r>
            <w:proofErr w:type="spellEnd"/>
            <w:r w:rsidRPr="004C37AE">
              <w:rPr>
                <w:rFonts w:cstheme="majorHAnsi"/>
                <w:sz w:val="20"/>
                <w:szCs w:val="20"/>
              </w:rPr>
              <w:t xml:space="preserve"> </w:t>
            </w:r>
            <w:proofErr w:type="spellStart"/>
            <w:r w:rsidRPr="004C37AE">
              <w:rPr>
                <w:rFonts w:cstheme="majorHAnsi"/>
                <w:sz w:val="20"/>
                <w:szCs w:val="20"/>
              </w:rPr>
              <w:t>kandidati</w:t>
            </w:r>
            <w:proofErr w:type="spellEnd"/>
            <w:r w:rsidRPr="004C37AE">
              <w:rPr>
                <w:rFonts w:cstheme="majorHAnsi"/>
                <w:sz w:val="20"/>
                <w:szCs w:val="20"/>
              </w:rPr>
              <w:t xml:space="preserve"> </w:t>
            </w:r>
            <w:proofErr w:type="spellStart"/>
            <w:r w:rsidRPr="004C37AE">
              <w:rPr>
                <w:rFonts w:cstheme="majorHAnsi"/>
                <w:sz w:val="20"/>
                <w:szCs w:val="20"/>
              </w:rPr>
              <w:t>ostave</w:t>
            </w:r>
            <w:proofErr w:type="spellEnd"/>
            <w:r w:rsidRPr="004C37AE">
              <w:rPr>
                <w:rFonts w:cstheme="majorHAnsi"/>
                <w:sz w:val="20"/>
                <w:szCs w:val="20"/>
              </w:rPr>
              <w:t xml:space="preserve"> </w:t>
            </w:r>
            <w:proofErr w:type="spellStart"/>
            <w:r w:rsidRPr="004C37AE">
              <w:rPr>
                <w:rFonts w:cstheme="majorHAnsi"/>
                <w:sz w:val="20"/>
                <w:szCs w:val="20"/>
              </w:rPr>
              <w:t>putem</w:t>
            </w:r>
            <w:proofErr w:type="spellEnd"/>
            <w:r w:rsidRPr="004C37AE">
              <w:rPr>
                <w:rFonts w:cstheme="majorHAnsi"/>
                <w:sz w:val="20"/>
                <w:szCs w:val="20"/>
              </w:rPr>
              <w:t xml:space="preserve"> </w:t>
            </w:r>
            <w:proofErr w:type="spellStart"/>
            <w:r w:rsidRPr="004C37AE">
              <w:rPr>
                <w:rFonts w:cstheme="majorHAnsi"/>
                <w:sz w:val="20"/>
                <w:szCs w:val="20"/>
              </w:rPr>
              <w:t>odgovarajuće</w:t>
            </w:r>
            <w:proofErr w:type="spellEnd"/>
            <w:r w:rsidRPr="004C37AE">
              <w:rPr>
                <w:rFonts w:cstheme="majorHAnsi"/>
                <w:sz w:val="20"/>
                <w:szCs w:val="20"/>
              </w:rPr>
              <w:t xml:space="preserve"> </w:t>
            </w:r>
            <w:proofErr w:type="spellStart"/>
            <w:r w:rsidRPr="004C37AE">
              <w:rPr>
                <w:rFonts w:cstheme="majorHAnsi"/>
                <w:sz w:val="20"/>
                <w:szCs w:val="20"/>
              </w:rPr>
              <w:t>forme</w:t>
            </w:r>
            <w:proofErr w:type="spellEnd"/>
            <w:r w:rsidRPr="004C37AE">
              <w:rPr>
                <w:rFonts w:cstheme="majorHAnsi"/>
                <w:sz w:val="20"/>
                <w:szCs w:val="20"/>
              </w:rPr>
              <w:t xml:space="preserve"> </w:t>
            </w:r>
            <w:proofErr w:type="spellStart"/>
            <w:r w:rsidRPr="004C37AE">
              <w:rPr>
                <w:rFonts w:cstheme="majorHAnsi"/>
                <w:sz w:val="20"/>
                <w:szCs w:val="20"/>
              </w:rPr>
              <w:t>na</w:t>
            </w:r>
            <w:proofErr w:type="spellEnd"/>
            <w:r w:rsidRPr="004C37AE">
              <w:rPr>
                <w:rFonts w:cstheme="majorHAnsi"/>
                <w:sz w:val="20"/>
                <w:szCs w:val="20"/>
              </w:rPr>
              <w:t xml:space="preserve"> </w:t>
            </w:r>
            <w:r w:rsidRPr="004C37AE">
              <w:rPr>
                <w:rFonts w:cstheme="majorHAnsi"/>
                <w:sz w:val="20"/>
                <w:szCs w:val="20"/>
                <w:lang w:val="sr-Latn-RS"/>
              </w:rPr>
              <w:t xml:space="preserve"> </w:t>
            </w:r>
            <w:hyperlink r:id="rId13" w:history="1">
              <w:r w:rsidRPr="004C37AE">
                <w:rPr>
                  <w:rStyle w:val="Hyperlink"/>
                  <w:sz w:val="20"/>
                  <w:szCs w:val="20"/>
                </w:rPr>
                <w:t>www.inspiragrupa.com</w:t>
              </w:r>
            </w:hyperlink>
          </w:p>
          <w:p w14:paraId="14FB2F8B" w14:textId="4F8E4F93" w:rsidR="002379AE" w:rsidRPr="00623E91" w:rsidRDefault="00A80107" w:rsidP="00A80107">
            <w:pPr>
              <w:jc w:val="both"/>
              <w:rPr>
                <w:rFonts w:cstheme="majorHAnsi"/>
                <w:sz w:val="20"/>
                <w:szCs w:val="20"/>
              </w:rPr>
            </w:pPr>
            <w:r w:rsidRPr="004C37AE">
              <w:rPr>
                <w:rFonts w:cstheme="majorHAnsi"/>
                <w:sz w:val="20"/>
                <w:szCs w:val="20"/>
              </w:rPr>
              <w:t xml:space="preserve"> </w:t>
            </w:r>
            <w:proofErr w:type="spellStart"/>
            <w:r w:rsidRPr="004C37AE">
              <w:rPr>
                <w:rFonts w:cstheme="majorHAnsi"/>
                <w:sz w:val="20"/>
                <w:szCs w:val="20"/>
              </w:rPr>
              <w:t>čuvaju</w:t>
            </w:r>
            <w:proofErr w:type="spellEnd"/>
            <w:r w:rsidRPr="004C37AE">
              <w:rPr>
                <w:rFonts w:cstheme="majorHAnsi"/>
                <w:sz w:val="20"/>
                <w:szCs w:val="20"/>
              </w:rPr>
              <w:t xml:space="preserve"> se do 1 </w:t>
            </w:r>
            <w:proofErr w:type="spellStart"/>
            <w:r w:rsidRPr="004C37AE">
              <w:rPr>
                <w:rFonts w:cstheme="majorHAnsi"/>
                <w:sz w:val="20"/>
                <w:szCs w:val="20"/>
              </w:rPr>
              <w:t>godine</w:t>
            </w:r>
            <w:proofErr w:type="spellEnd"/>
            <w:r>
              <w:rPr>
                <w:rFonts w:cstheme="majorHAnsi"/>
                <w:sz w:val="20"/>
                <w:szCs w:val="20"/>
              </w:rPr>
              <w:t>;</w:t>
            </w:r>
          </w:p>
        </w:tc>
      </w:tr>
      <w:tr w:rsidR="002379AE" w:rsidRPr="00623E91" w14:paraId="56863299" w14:textId="77777777" w:rsidTr="00A227B7">
        <w:trPr>
          <w:trHeight w:val="1076"/>
        </w:trPr>
        <w:tc>
          <w:tcPr>
            <w:tcW w:w="2135" w:type="dxa"/>
            <w:shd w:val="clear" w:color="auto" w:fill="EAF1DD" w:themeFill="accent3" w:themeFillTint="33"/>
          </w:tcPr>
          <w:p w14:paraId="6FCA6C4B" w14:textId="77777777" w:rsidR="002379AE" w:rsidRPr="00623E91" w:rsidRDefault="002379AE" w:rsidP="002379AE">
            <w:pPr>
              <w:jc w:val="both"/>
              <w:rPr>
                <w:rFonts w:cstheme="majorHAnsi"/>
                <w:sz w:val="20"/>
                <w:szCs w:val="20"/>
              </w:rPr>
            </w:pPr>
            <w:proofErr w:type="spellStart"/>
            <w:r w:rsidRPr="00623E91">
              <w:rPr>
                <w:rFonts w:cstheme="majorHAnsi"/>
                <w:sz w:val="20"/>
                <w:szCs w:val="20"/>
              </w:rPr>
              <w:t>Upitnik</w:t>
            </w:r>
            <w:proofErr w:type="spellEnd"/>
            <w:r w:rsidRPr="00623E91">
              <w:rPr>
                <w:rFonts w:cstheme="majorHAnsi"/>
                <w:sz w:val="20"/>
                <w:szCs w:val="20"/>
              </w:rPr>
              <w:t xml:space="preserve"> o </w:t>
            </w:r>
            <w:proofErr w:type="spellStart"/>
            <w:r w:rsidRPr="00623E91">
              <w:rPr>
                <w:rFonts w:cstheme="majorHAnsi"/>
                <w:sz w:val="20"/>
                <w:szCs w:val="20"/>
              </w:rPr>
              <w:t>zadovoljstvu</w:t>
            </w:r>
            <w:proofErr w:type="spellEnd"/>
            <w:r w:rsidRPr="00623E91">
              <w:rPr>
                <w:rFonts w:cstheme="majorHAnsi"/>
                <w:sz w:val="20"/>
                <w:szCs w:val="20"/>
              </w:rPr>
              <w:t xml:space="preserve"> </w:t>
            </w:r>
            <w:proofErr w:type="spellStart"/>
            <w:r w:rsidRPr="00623E91">
              <w:rPr>
                <w:rFonts w:cstheme="majorHAnsi"/>
                <w:sz w:val="20"/>
                <w:szCs w:val="20"/>
              </w:rPr>
              <w:t>procesom</w:t>
            </w:r>
            <w:proofErr w:type="spellEnd"/>
            <w:r w:rsidRPr="00623E91">
              <w:rPr>
                <w:rFonts w:cstheme="majorHAnsi"/>
                <w:sz w:val="20"/>
                <w:szCs w:val="20"/>
              </w:rPr>
              <w:t xml:space="preserve"> </w:t>
            </w:r>
            <w:proofErr w:type="spellStart"/>
            <w:r w:rsidRPr="00623E91">
              <w:rPr>
                <w:rFonts w:cstheme="majorHAnsi"/>
                <w:sz w:val="20"/>
                <w:szCs w:val="20"/>
              </w:rPr>
              <w:t>selekcije</w:t>
            </w:r>
            <w:proofErr w:type="spellEnd"/>
          </w:p>
        </w:tc>
        <w:tc>
          <w:tcPr>
            <w:tcW w:w="2135" w:type="dxa"/>
            <w:shd w:val="clear" w:color="auto" w:fill="EAF1DD" w:themeFill="accent3" w:themeFillTint="33"/>
          </w:tcPr>
          <w:p w14:paraId="43A975B4" w14:textId="0746F439" w:rsidR="002379AE" w:rsidRPr="00623E91" w:rsidRDefault="002379AE" w:rsidP="002379AE">
            <w:pPr>
              <w:jc w:val="both"/>
              <w:rPr>
                <w:rFonts w:cstheme="majorHAnsi"/>
                <w:sz w:val="20"/>
                <w:szCs w:val="20"/>
              </w:rPr>
            </w:pPr>
            <w:proofErr w:type="spellStart"/>
            <w:r w:rsidRPr="00623E91">
              <w:rPr>
                <w:rFonts w:cstheme="majorHAnsi"/>
                <w:sz w:val="20"/>
                <w:szCs w:val="20"/>
              </w:rPr>
              <w:t>Stavovi</w:t>
            </w:r>
            <w:proofErr w:type="spellEnd"/>
            <w:r w:rsidRPr="00623E91">
              <w:rPr>
                <w:rFonts w:cstheme="majorHAnsi"/>
                <w:sz w:val="20"/>
                <w:szCs w:val="20"/>
              </w:rPr>
              <w:t xml:space="preserve"> i </w:t>
            </w:r>
            <w:proofErr w:type="spellStart"/>
            <w:r w:rsidRPr="00623E91">
              <w:rPr>
                <w:rFonts w:cstheme="majorHAnsi"/>
                <w:sz w:val="20"/>
                <w:szCs w:val="20"/>
              </w:rPr>
              <w:t>ocene</w:t>
            </w:r>
            <w:proofErr w:type="spellEnd"/>
            <w:r w:rsidRPr="00623E91">
              <w:rPr>
                <w:rFonts w:cstheme="majorHAnsi"/>
                <w:sz w:val="20"/>
                <w:szCs w:val="20"/>
              </w:rPr>
              <w:t xml:space="preserve"> </w:t>
            </w:r>
            <w:proofErr w:type="spellStart"/>
            <w:r w:rsidRPr="00623E91">
              <w:rPr>
                <w:rFonts w:cstheme="majorHAnsi"/>
                <w:sz w:val="20"/>
                <w:szCs w:val="20"/>
              </w:rPr>
              <w:t>kandidata</w:t>
            </w:r>
            <w:proofErr w:type="spellEnd"/>
            <w:r w:rsidRPr="00623E91">
              <w:rPr>
                <w:rFonts w:cstheme="majorHAnsi"/>
                <w:sz w:val="20"/>
                <w:szCs w:val="20"/>
              </w:rPr>
              <w:t xml:space="preserve"> o </w:t>
            </w:r>
            <w:proofErr w:type="spellStart"/>
            <w:r w:rsidRPr="00623E91">
              <w:rPr>
                <w:rFonts w:cstheme="majorHAnsi"/>
                <w:sz w:val="20"/>
                <w:szCs w:val="20"/>
              </w:rPr>
              <w:t>procesu</w:t>
            </w:r>
            <w:proofErr w:type="spellEnd"/>
            <w:r w:rsidRPr="00623E91">
              <w:rPr>
                <w:rFonts w:cstheme="majorHAnsi"/>
                <w:sz w:val="20"/>
                <w:szCs w:val="20"/>
              </w:rPr>
              <w:t xml:space="preserve">, </w:t>
            </w:r>
            <w:proofErr w:type="spellStart"/>
            <w:r w:rsidRPr="00623E91">
              <w:rPr>
                <w:rFonts w:cstheme="majorHAnsi"/>
                <w:sz w:val="20"/>
                <w:szCs w:val="20"/>
              </w:rPr>
              <w:t>poslodavcu</w:t>
            </w:r>
            <w:proofErr w:type="spellEnd"/>
            <w:r w:rsidRPr="00623E91">
              <w:rPr>
                <w:rFonts w:cstheme="majorHAnsi"/>
                <w:sz w:val="20"/>
                <w:szCs w:val="20"/>
              </w:rPr>
              <w:t xml:space="preserve"> i HR </w:t>
            </w:r>
            <w:proofErr w:type="spellStart"/>
            <w:r w:rsidRPr="00623E91">
              <w:rPr>
                <w:rFonts w:cstheme="majorHAnsi"/>
                <w:sz w:val="20"/>
                <w:szCs w:val="20"/>
              </w:rPr>
              <w:t>timu</w:t>
            </w:r>
            <w:proofErr w:type="spellEnd"/>
            <w:r w:rsidR="00A227B7">
              <w:rPr>
                <w:rFonts w:cstheme="majorHAnsi"/>
                <w:sz w:val="20"/>
                <w:szCs w:val="20"/>
              </w:rPr>
              <w:t>;</w:t>
            </w:r>
          </w:p>
        </w:tc>
        <w:tc>
          <w:tcPr>
            <w:tcW w:w="2135" w:type="dxa"/>
            <w:shd w:val="clear" w:color="auto" w:fill="EAF1DD" w:themeFill="accent3" w:themeFillTint="33"/>
          </w:tcPr>
          <w:p w14:paraId="571548FD" w14:textId="4813F404" w:rsidR="002379AE" w:rsidRPr="00623E91" w:rsidRDefault="002379AE" w:rsidP="002379AE">
            <w:pPr>
              <w:jc w:val="both"/>
              <w:rPr>
                <w:rFonts w:cstheme="majorHAnsi"/>
                <w:sz w:val="20"/>
                <w:szCs w:val="20"/>
              </w:rPr>
            </w:pPr>
            <w:proofErr w:type="spellStart"/>
            <w:r w:rsidRPr="00623E91">
              <w:rPr>
                <w:rFonts w:cstheme="majorHAnsi"/>
                <w:sz w:val="20"/>
                <w:szCs w:val="20"/>
              </w:rPr>
              <w:t>Pristanak</w:t>
            </w:r>
            <w:proofErr w:type="spellEnd"/>
            <w:r w:rsidR="00A227B7">
              <w:rPr>
                <w:rFonts w:cstheme="majorHAnsi"/>
                <w:sz w:val="20"/>
                <w:szCs w:val="20"/>
              </w:rPr>
              <w:t>;</w:t>
            </w:r>
          </w:p>
        </w:tc>
        <w:tc>
          <w:tcPr>
            <w:tcW w:w="2225" w:type="dxa"/>
            <w:shd w:val="clear" w:color="auto" w:fill="EAF1DD" w:themeFill="accent3" w:themeFillTint="33"/>
          </w:tcPr>
          <w:p w14:paraId="669E0081" w14:textId="4A07455E" w:rsidR="002379AE" w:rsidRPr="00623E91" w:rsidRDefault="00B42423" w:rsidP="002379AE">
            <w:pPr>
              <w:jc w:val="both"/>
              <w:rPr>
                <w:rFonts w:cstheme="majorHAnsi"/>
                <w:sz w:val="20"/>
                <w:szCs w:val="20"/>
              </w:rPr>
            </w:pPr>
            <w:r>
              <w:rPr>
                <w:rFonts w:cstheme="majorHAnsi"/>
                <w:sz w:val="20"/>
                <w:szCs w:val="20"/>
              </w:rPr>
              <w:t>Do</w:t>
            </w:r>
            <w:r w:rsidRPr="004C37AE">
              <w:rPr>
                <w:rFonts w:cstheme="majorHAnsi"/>
                <w:sz w:val="20"/>
                <w:szCs w:val="20"/>
              </w:rPr>
              <w:t xml:space="preserve"> 1 </w:t>
            </w:r>
            <w:proofErr w:type="spellStart"/>
            <w:r w:rsidRPr="004C37AE">
              <w:rPr>
                <w:rFonts w:cstheme="majorHAnsi"/>
                <w:sz w:val="20"/>
                <w:szCs w:val="20"/>
              </w:rPr>
              <w:t>godine</w:t>
            </w:r>
            <w:proofErr w:type="spellEnd"/>
            <w:r w:rsidR="00A227B7">
              <w:rPr>
                <w:rFonts w:cstheme="majorHAnsi"/>
                <w:sz w:val="20"/>
                <w:szCs w:val="20"/>
              </w:rPr>
              <w:t>;</w:t>
            </w:r>
          </w:p>
        </w:tc>
      </w:tr>
    </w:tbl>
    <w:p w14:paraId="5F142512" w14:textId="77777777" w:rsidR="00072E9B" w:rsidRPr="00623E91" w:rsidRDefault="00072E9B" w:rsidP="00623E91">
      <w:pPr>
        <w:jc w:val="both"/>
        <w:rPr>
          <w:rFonts w:cstheme="majorHAnsi"/>
          <w:sz w:val="20"/>
          <w:szCs w:val="20"/>
        </w:rPr>
      </w:pPr>
    </w:p>
    <w:p w14:paraId="174562AC" w14:textId="3F3A8601" w:rsidR="00A5013E" w:rsidRPr="00623E91" w:rsidRDefault="004F4916" w:rsidP="00623E91">
      <w:pPr>
        <w:pStyle w:val="Heading2"/>
        <w:numPr>
          <w:ilvl w:val="0"/>
          <w:numId w:val="12"/>
        </w:numPr>
        <w:shd w:val="clear" w:color="auto" w:fill="EAF1DD" w:themeFill="accent3" w:themeFillTint="33"/>
        <w:ind w:left="0" w:hanging="720"/>
        <w:jc w:val="both"/>
        <w:rPr>
          <w:rFonts w:asciiTheme="minorHAnsi" w:hAnsiTheme="minorHAnsi" w:cstheme="majorHAnsi"/>
          <w:color w:val="auto"/>
          <w:sz w:val="20"/>
          <w:szCs w:val="20"/>
        </w:rPr>
      </w:pPr>
      <w:r w:rsidRPr="00623E91">
        <w:rPr>
          <w:rFonts w:asciiTheme="minorHAnsi" w:hAnsiTheme="minorHAnsi" w:cstheme="majorHAnsi"/>
          <w:color w:val="auto"/>
          <w:sz w:val="20"/>
          <w:szCs w:val="20"/>
        </w:rPr>
        <w:t>OBRA</w:t>
      </w:r>
      <w:r w:rsidRPr="00623E91">
        <w:rPr>
          <w:rFonts w:asciiTheme="minorHAnsi" w:hAnsiTheme="minorHAnsi" w:cstheme="majorHAnsi"/>
          <w:color w:val="auto"/>
          <w:sz w:val="20"/>
          <w:szCs w:val="20"/>
          <w:lang w:val="sr-Latn-RS"/>
        </w:rPr>
        <w:t>ĐIVAČI</w:t>
      </w:r>
    </w:p>
    <w:p w14:paraId="75582604" w14:textId="77777777" w:rsidR="00610CB9" w:rsidRPr="00623E91" w:rsidRDefault="00610CB9" w:rsidP="00623E91">
      <w:pPr>
        <w:jc w:val="both"/>
        <w:rPr>
          <w:rFonts w:cstheme="majorHAnsi"/>
          <w:sz w:val="20"/>
          <w:szCs w:val="20"/>
        </w:rPr>
      </w:pPr>
    </w:p>
    <w:p w14:paraId="244F16D5" w14:textId="3E801892" w:rsidR="003C28F3" w:rsidRPr="00623E91" w:rsidRDefault="00C914B5" w:rsidP="00623E91">
      <w:pPr>
        <w:jc w:val="both"/>
        <w:rPr>
          <w:rFonts w:cstheme="majorHAnsi"/>
          <w:sz w:val="20"/>
          <w:szCs w:val="20"/>
          <w:lang w:val="sr-Latn-RS"/>
        </w:rPr>
      </w:pPr>
      <w:r w:rsidRPr="00623E91">
        <w:rPr>
          <w:rFonts w:cstheme="majorHAnsi"/>
          <w:sz w:val="20"/>
          <w:szCs w:val="20"/>
          <w:lang w:val="sr-Latn-RS"/>
        </w:rPr>
        <w:t>Obrađivač</w:t>
      </w:r>
      <w:r w:rsidR="003C28F3" w:rsidRPr="00623E91">
        <w:rPr>
          <w:rFonts w:cstheme="majorHAnsi"/>
          <w:sz w:val="20"/>
          <w:szCs w:val="20"/>
          <w:lang w:val="sr-Latn-RS"/>
        </w:rPr>
        <w:t xml:space="preserve"> je subjekat koji obrađuje podatke o ličnosti u ime </w:t>
      </w:r>
      <w:r w:rsidR="0082099A" w:rsidRPr="00623E91">
        <w:rPr>
          <w:rFonts w:cstheme="majorHAnsi"/>
          <w:sz w:val="20"/>
          <w:szCs w:val="20"/>
          <w:lang w:val="sr-Latn-RS"/>
        </w:rPr>
        <w:t>R</w:t>
      </w:r>
      <w:r w:rsidR="003C28F3" w:rsidRPr="00623E91">
        <w:rPr>
          <w:rFonts w:cstheme="majorHAnsi"/>
          <w:sz w:val="20"/>
          <w:szCs w:val="20"/>
          <w:lang w:val="sr-Latn-RS"/>
        </w:rPr>
        <w:t>ukovaoca</w:t>
      </w:r>
      <w:r w:rsidRPr="00623E91">
        <w:rPr>
          <w:rFonts w:cstheme="majorHAnsi"/>
          <w:sz w:val="20"/>
          <w:szCs w:val="20"/>
          <w:lang w:val="sr-Latn-RS"/>
        </w:rPr>
        <w:t>.</w:t>
      </w:r>
    </w:p>
    <w:p w14:paraId="66614228" w14:textId="6EC6C2F3" w:rsidR="00805BC0" w:rsidRPr="00805BC0" w:rsidRDefault="006B5EA7" w:rsidP="55B3BF1C">
      <w:pPr>
        <w:jc w:val="both"/>
        <w:rPr>
          <w:rFonts w:cstheme="majorBidi"/>
          <w:sz w:val="20"/>
          <w:szCs w:val="20"/>
          <w:lang w:val="sr-Latn-RS"/>
        </w:rPr>
      </w:pPr>
      <w:r w:rsidRPr="55B3BF1C">
        <w:rPr>
          <w:rFonts w:cstheme="majorBidi"/>
          <w:sz w:val="20"/>
          <w:szCs w:val="20"/>
          <w:lang w:val="sr-Latn-RS"/>
        </w:rPr>
        <w:t xml:space="preserve">Rukovalac </w:t>
      </w:r>
      <w:r w:rsidR="00805BC0" w:rsidRPr="55B3BF1C">
        <w:rPr>
          <w:rFonts w:cstheme="majorBidi"/>
          <w:sz w:val="20"/>
          <w:szCs w:val="20"/>
          <w:lang w:val="sr-Latn-RS"/>
        </w:rPr>
        <w:t>sarađuje sa sledećim obrađivačim</w:t>
      </w:r>
      <w:r w:rsidR="20739BD0" w:rsidRPr="55B3BF1C">
        <w:rPr>
          <w:rFonts w:cstheme="majorBidi"/>
          <w:sz w:val="20"/>
          <w:szCs w:val="20"/>
          <w:lang w:val="sr-Latn-RS"/>
        </w:rPr>
        <w:t>a</w:t>
      </w:r>
      <w:r w:rsidR="00805BC0" w:rsidRPr="55B3BF1C">
        <w:rPr>
          <w:rFonts w:cstheme="majorBidi"/>
          <w:sz w:val="20"/>
          <w:szCs w:val="20"/>
          <w:lang w:val="sr-Latn-RS"/>
        </w:rPr>
        <w:t xml:space="preserve"> prilikom obrade Vaših podataka o ličnosti: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4A0" w:firstRow="1" w:lastRow="0" w:firstColumn="1" w:lastColumn="0" w:noHBand="0" w:noVBand="1"/>
      </w:tblPr>
      <w:tblGrid>
        <w:gridCol w:w="2163"/>
        <w:gridCol w:w="2158"/>
        <w:gridCol w:w="2157"/>
        <w:gridCol w:w="2157"/>
      </w:tblGrid>
      <w:tr w:rsidR="00732B46" w:rsidRPr="00623E91" w14:paraId="5261DBAE" w14:textId="77777777" w:rsidTr="00623E91">
        <w:tc>
          <w:tcPr>
            <w:tcW w:w="2163" w:type="dxa"/>
            <w:shd w:val="clear" w:color="auto" w:fill="EAF1DD" w:themeFill="accent3" w:themeFillTint="33"/>
          </w:tcPr>
          <w:p w14:paraId="62D8B57E" w14:textId="42A908EA" w:rsidR="00732B46" w:rsidRPr="00623E91" w:rsidRDefault="00732B46" w:rsidP="00623E91">
            <w:pPr>
              <w:jc w:val="both"/>
              <w:rPr>
                <w:rFonts w:cstheme="majorHAnsi"/>
                <w:b/>
                <w:bCs/>
                <w:sz w:val="20"/>
                <w:szCs w:val="20"/>
              </w:rPr>
            </w:pPr>
            <w:r w:rsidRPr="00623E91">
              <w:rPr>
                <w:rFonts w:cstheme="majorHAnsi"/>
                <w:b/>
                <w:bCs/>
                <w:sz w:val="20"/>
                <w:szCs w:val="20"/>
              </w:rPr>
              <w:t>OBRAĐIVAČ</w:t>
            </w:r>
          </w:p>
        </w:tc>
        <w:tc>
          <w:tcPr>
            <w:tcW w:w="2158" w:type="dxa"/>
            <w:shd w:val="clear" w:color="auto" w:fill="EAF1DD" w:themeFill="accent3" w:themeFillTint="33"/>
          </w:tcPr>
          <w:p w14:paraId="2EB79D82" w14:textId="38371B35" w:rsidR="00732B46" w:rsidRPr="00623E91" w:rsidRDefault="0039771C" w:rsidP="00623E91">
            <w:pPr>
              <w:jc w:val="both"/>
              <w:rPr>
                <w:rFonts w:cstheme="majorHAnsi"/>
                <w:b/>
                <w:bCs/>
                <w:sz w:val="20"/>
                <w:szCs w:val="20"/>
              </w:rPr>
            </w:pPr>
            <w:r w:rsidRPr="00623E91">
              <w:rPr>
                <w:rFonts w:cstheme="majorHAnsi"/>
                <w:b/>
                <w:bCs/>
                <w:sz w:val="20"/>
                <w:szCs w:val="20"/>
              </w:rPr>
              <w:t>USLUGA/</w:t>
            </w:r>
            <w:r w:rsidR="00162D9D" w:rsidRPr="00623E91">
              <w:rPr>
                <w:rFonts w:cstheme="majorHAnsi"/>
                <w:b/>
                <w:bCs/>
                <w:sz w:val="20"/>
                <w:szCs w:val="20"/>
              </w:rPr>
              <w:t>VRSTA OBRADE</w:t>
            </w:r>
          </w:p>
        </w:tc>
        <w:tc>
          <w:tcPr>
            <w:tcW w:w="2157" w:type="dxa"/>
            <w:shd w:val="clear" w:color="auto" w:fill="EAF1DD" w:themeFill="accent3" w:themeFillTint="33"/>
          </w:tcPr>
          <w:p w14:paraId="55224BEF" w14:textId="51A8F068" w:rsidR="00732B46" w:rsidRPr="00623E91" w:rsidRDefault="00162D9D" w:rsidP="00623E91">
            <w:pPr>
              <w:jc w:val="both"/>
              <w:rPr>
                <w:rFonts w:cstheme="majorHAnsi"/>
                <w:b/>
                <w:bCs/>
                <w:sz w:val="20"/>
                <w:szCs w:val="20"/>
              </w:rPr>
            </w:pPr>
            <w:r w:rsidRPr="00623E91">
              <w:rPr>
                <w:rFonts w:cstheme="majorHAnsi"/>
                <w:b/>
                <w:bCs/>
                <w:sz w:val="20"/>
                <w:szCs w:val="20"/>
              </w:rPr>
              <w:t>VRSTE LI</w:t>
            </w:r>
            <w:r w:rsidRPr="00623E91">
              <w:rPr>
                <w:rFonts w:cstheme="majorHAnsi"/>
                <w:b/>
                <w:bCs/>
                <w:sz w:val="20"/>
                <w:szCs w:val="20"/>
                <w:lang w:val="sr-Latn-RS"/>
              </w:rPr>
              <w:t>ČNIH PODATAKA</w:t>
            </w:r>
          </w:p>
        </w:tc>
        <w:tc>
          <w:tcPr>
            <w:tcW w:w="2157" w:type="dxa"/>
            <w:shd w:val="clear" w:color="auto" w:fill="EAF1DD" w:themeFill="accent3" w:themeFillTint="33"/>
          </w:tcPr>
          <w:p w14:paraId="1FC7E326" w14:textId="0C67C0B7" w:rsidR="00732B46" w:rsidRPr="00623E91" w:rsidRDefault="00162D9D" w:rsidP="00623E91">
            <w:pPr>
              <w:jc w:val="both"/>
              <w:rPr>
                <w:rFonts w:cstheme="majorHAnsi"/>
                <w:b/>
                <w:bCs/>
                <w:sz w:val="20"/>
                <w:szCs w:val="20"/>
              </w:rPr>
            </w:pPr>
            <w:r w:rsidRPr="00623E91">
              <w:rPr>
                <w:rFonts w:cstheme="majorHAnsi"/>
                <w:b/>
                <w:bCs/>
                <w:sz w:val="20"/>
                <w:szCs w:val="20"/>
              </w:rPr>
              <w:t>PRAVNI OSNOV</w:t>
            </w:r>
          </w:p>
        </w:tc>
      </w:tr>
      <w:tr w:rsidR="00732B46" w:rsidRPr="00623E91" w14:paraId="2279CFAC" w14:textId="77777777" w:rsidTr="00623E91">
        <w:tc>
          <w:tcPr>
            <w:tcW w:w="2163" w:type="dxa"/>
            <w:shd w:val="clear" w:color="auto" w:fill="EAF1DD" w:themeFill="accent3" w:themeFillTint="33"/>
          </w:tcPr>
          <w:p w14:paraId="032F6C30" w14:textId="27FA2422" w:rsidR="00162D9D" w:rsidRPr="00623E91" w:rsidRDefault="00162D9D" w:rsidP="00623E91">
            <w:pPr>
              <w:jc w:val="both"/>
              <w:rPr>
                <w:rFonts w:cstheme="majorHAnsi"/>
                <w:sz w:val="20"/>
                <w:szCs w:val="20"/>
                <w:lang w:val="sr-Latn-RS"/>
              </w:rPr>
            </w:pPr>
            <w:r w:rsidRPr="00623E91">
              <w:rPr>
                <w:rFonts w:cstheme="majorHAnsi"/>
                <w:sz w:val="20"/>
                <w:szCs w:val="20"/>
              </w:rPr>
              <w:t>M</w:t>
            </w:r>
            <w:r w:rsidR="0039771C" w:rsidRPr="00623E91">
              <w:rPr>
                <w:rFonts w:cstheme="majorHAnsi"/>
                <w:sz w:val="20"/>
                <w:szCs w:val="20"/>
              </w:rPr>
              <w:t>ICROSOFT IRELAND OPERATIONS LIMITED</w:t>
            </w:r>
          </w:p>
          <w:p w14:paraId="2823FDBA" w14:textId="1FEEBADF" w:rsidR="00C51A57" w:rsidRPr="00C51A57" w:rsidRDefault="0039771C" w:rsidP="00623E91">
            <w:pPr>
              <w:jc w:val="both"/>
              <w:rPr>
                <w:rFonts w:cstheme="majorHAnsi"/>
                <w:sz w:val="20"/>
                <w:szCs w:val="20"/>
                <w:lang w:val="sr-Latn-RS"/>
              </w:rPr>
            </w:pPr>
            <w:r w:rsidRPr="00623E91">
              <w:rPr>
                <w:rFonts w:cstheme="majorHAnsi"/>
                <w:sz w:val="20"/>
                <w:szCs w:val="20"/>
                <w:lang w:val="sr-Latn-RS"/>
              </w:rPr>
              <w:t>MICROSOFT CORPORATION</w:t>
            </w:r>
          </w:p>
          <w:p w14:paraId="3B244763" w14:textId="77777777" w:rsidR="00732B46" w:rsidRPr="00623E91" w:rsidRDefault="00732B46" w:rsidP="00623E91">
            <w:pPr>
              <w:jc w:val="both"/>
              <w:rPr>
                <w:rFonts w:cstheme="majorHAnsi"/>
                <w:sz w:val="20"/>
                <w:szCs w:val="20"/>
              </w:rPr>
            </w:pPr>
          </w:p>
        </w:tc>
        <w:tc>
          <w:tcPr>
            <w:tcW w:w="2158" w:type="dxa"/>
            <w:shd w:val="clear" w:color="auto" w:fill="EAF1DD" w:themeFill="accent3" w:themeFillTint="33"/>
          </w:tcPr>
          <w:p w14:paraId="79D36286" w14:textId="4F82D33B" w:rsidR="00732B46" w:rsidRPr="00623E91" w:rsidRDefault="002C5182" w:rsidP="00795495">
            <w:pPr>
              <w:jc w:val="both"/>
              <w:rPr>
                <w:rFonts w:cstheme="majorHAnsi"/>
                <w:sz w:val="20"/>
                <w:szCs w:val="20"/>
              </w:rPr>
            </w:pPr>
            <w:proofErr w:type="spellStart"/>
            <w:r w:rsidRPr="00623E91">
              <w:rPr>
                <w:rFonts w:cstheme="majorHAnsi"/>
                <w:sz w:val="20"/>
                <w:szCs w:val="20"/>
              </w:rPr>
              <w:t>Mikrosof</w:t>
            </w:r>
            <w:proofErr w:type="spellEnd"/>
            <w:r w:rsidRPr="00623E91">
              <w:rPr>
                <w:rFonts w:cstheme="majorHAnsi"/>
                <w:sz w:val="20"/>
                <w:szCs w:val="20"/>
              </w:rPr>
              <w:t xml:space="preserve"> </w:t>
            </w:r>
            <w:proofErr w:type="spellStart"/>
            <w:r w:rsidRPr="00623E91">
              <w:rPr>
                <w:rFonts w:cstheme="majorHAnsi"/>
                <w:sz w:val="20"/>
                <w:szCs w:val="20"/>
              </w:rPr>
              <w:t>okruženje</w:t>
            </w:r>
            <w:proofErr w:type="spellEnd"/>
            <w:r w:rsidR="00E337D0" w:rsidRPr="00623E91">
              <w:rPr>
                <w:rFonts w:cstheme="majorHAnsi"/>
                <w:sz w:val="20"/>
                <w:szCs w:val="20"/>
              </w:rPr>
              <w:t xml:space="preserve"> </w:t>
            </w:r>
            <w:r w:rsidR="00A227B7">
              <w:rPr>
                <w:rFonts w:cstheme="majorHAnsi"/>
                <w:sz w:val="20"/>
                <w:szCs w:val="20"/>
              </w:rPr>
              <w:t>i</w:t>
            </w:r>
            <w:r w:rsidR="00E337D0" w:rsidRPr="00623E91">
              <w:rPr>
                <w:rFonts w:cstheme="majorHAnsi"/>
                <w:sz w:val="20"/>
                <w:szCs w:val="20"/>
              </w:rPr>
              <w:t xml:space="preserve"> </w:t>
            </w:r>
            <w:proofErr w:type="spellStart"/>
            <w:r w:rsidR="00E337D0" w:rsidRPr="00623E91">
              <w:rPr>
                <w:rFonts w:cstheme="majorHAnsi"/>
                <w:sz w:val="20"/>
                <w:szCs w:val="20"/>
              </w:rPr>
              <w:t>ekosistem</w:t>
            </w:r>
            <w:proofErr w:type="spellEnd"/>
            <w:r w:rsidRPr="00623E91">
              <w:rPr>
                <w:rFonts w:cstheme="majorHAnsi"/>
                <w:sz w:val="20"/>
                <w:szCs w:val="20"/>
              </w:rPr>
              <w:t xml:space="preserve">; </w:t>
            </w:r>
            <w:r w:rsidR="00767C46" w:rsidRPr="00623E91">
              <w:rPr>
                <w:rFonts w:cstheme="majorHAnsi"/>
                <w:sz w:val="20"/>
                <w:szCs w:val="20"/>
              </w:rPr>
              <w:t>Microsoft teams</w:t>
            </w:r>
            <w:r w:rsidRPr="00623E91">
              <w:rPr>
                <w:rFonts w:cstheme="majorHAnsi"/>
                <w:sz w:val="20"/>
                <w:szCs w:val="20"/>
              </w:rPr>
              <w:t xml:space="preserve">, Outlook, </w:t>
            </w:r>
            <w:r w:rsidR="00767C46" w:rsidRPr="00623E91">
              <w:rPr>
                <w:rFonts w:cstheme="majorHAnsi"/>
                <w:sz w:val="20"/>
                <w:szCs w:val="20"/>
              </w:rPr>
              <w:t>Power Automat</w:t>
            </w:r>
            <w:r w:rsidR="00E337D0" w:rsidRPr="00623E91">
              <w:rPr>
                <w:rFonts w:cstheme="majorHAnsi"/>
                <w:sz w:val="20"/>
                <w:szCs w:val="20"/>
              </w:rPr>
              <w:t>,</w:t>
            </w:r>
            <w:r w:rsidR="00767C46" w:rsidRPr="00623E91">
              <w:rPr>
                <w:rFonts w:cstheme="majorHAnsi"/>
                <w:sz w:val="20"/>
                <w:szCs w:val="20"/>
              </w:rPr>
              <w:br/>
              <w:t>Office 365</w:t>
            </w:r>
            <w:r w:rsidR="00BA3409" w:rsidRPr="00623E91">
              <w:rPr>
                <w:rFonts w:cstheme="majorHAnsi"/>
                <w:sz w:val="20"/>
                <w:szCs w:val="20"/>
              </w:rPr>
              <w:t xml:space="preserve">, </w:t>
            </w:r>
            <w:r w:rsidR="00E337D0" w:rsidRPr="00623E91">
              <w:rPr>
                <w:rFonts w:cstheme="majorHAnsi"/>
                <w:sz w:val="20"/>
                <w:szCs w:val="20"/>
              </w:rPr>
              <w:t>G</w:t>
            </w:r>
            <w:r w:rsidR="00BA3409" w:rsidRPr="00623E91">
              <w:rPr>
                <w:rFonts w:cstheme="majorHAnsi"/>
                <w:sz w:val="20"/>
                <w:szCs w:val="20"/>
              </w:rPr>
              <w:t>oogle forms</w:t>
            </w:r>
            <w:r w:rsidR="00795495">
              <w:rPr>
                <w:rFonts w:cstheme="majorHAnsi"/>
                <w:sz w:val="20"/>
                <w:szCs w:val="20"/>
              </w:rPr>
              <w:t>;</w:t>
            </w:r>
          </w:p>
        </w:tc>
        <w:tc>
          <w:tcPr>
            <w:tcW w:w="2157" w:type="dxa"/>
            <w:shd w:val="clear" w:color="auto" w:fill="EAF1DD" w:themeFill="accent3" w:themeFillTint="33"/>
          </w:tcPr>
          <w:p w14:paraId="142CDD41" w14:textId="7FDDDF11" w:rsidR="00732B46" w:rsidRPr="00623E91" w:rsidRDefault="00E337D0" w:rsidP="00623E91">
            <w:pPr>
              <w:jc w:val="both"/>
              <w:rPr>
                <w:rFonts w:cstheme="majorHAnsi"/>
                <w:sz w:val="20"/>
                <w:szCs w:val="20"/>
              </w:rPr>
            </w:pPr>
            <w:proofErr w:type="spellStart"/>
            <w:r w:rsidRPr="00623E91">
              <w:rPr>
                <w:rFonts w:cstheme="majorHAnsi"/>
                <w:sz w:val="20"/>
                <w:szCs w:val="20"/>
              </w:rPr>
              <w:t>Podaci</w:t>
            </w:r>
            <w:proofErr w:type="spellEnd"/>
            <w:r w:rsidRPr="00623E91">
              <w:rPr>
                <w:rFonts w:cstheme="majorHAnsi"/>
                <w:sz w:val="20"/>
                <w:szCs w:val="20"/>
              </w:rPr>
              <w:t xml:space="preserve"> </w:t>
            </w:r>
            <w:proofErr w:type="spellStart"/>
            <w:r w:rsidRPr="00623E91">
              <w:rPr>
                <w:rFonts w:cstheme="majorHAnsi"/>
                <w:sz w:val="20"/>
                <w:szCs w:val="20"/>
              </w:rPr>
              <w:t>iz</w:t>
            </w:r>
            <w:proofErr w:type="spellEnd"/>
            <w:r w:rsidRPr="00623E91">
              <w:rPr>
                <w:rFonts w:cstheme="majorHAnsi"/>
                <w:sz w:val="20"/>
                <w:szCs w:val="20"/>
              </w:rPr>
              <w:t xml:space="preserve"> </w:t>
            </w:r>
            <w:proofErr w:type="spellStart"/>
            <w:r w:rsidRPr="00623E91">
              <w:rPr>
                <w:rFonts w:cstheme="majorHAnsi"/>
                <w:sz w:val="20"/>
                <w:szCs w:val="20"/>
              </w:rPr>
              <w:t>biografije</w:t>
            </w:r>
            <w:proofErr w:type="spellEnd"/>
            <w:r w:rsidR="008F387C" w:rsidRPr="00623E91">
              <w:rPr>
                <w:rFonts w:cstheme="majorHAnsi"/>
                <w:sz w:val="20"/>
                <w:szCs w:val="20"/>
              </w:rPr>
              <w:t xml:space="preserve"> </w:t>
            </w:r>
            <w:proofErr w:type="spellStart"/>
            <w:proofErr w:type="gramStart"/>
            <w:r w:rsidR="008F387C" w:rsidRPr="00623E91">
              <w:rPr>
                <w:rFonts w:cstheme="majorHAnsi"/>
                <w:sz w:val="20"/>
                <w:szCs w:val="20"/>
              </w:rPr>
              <w:t>kandidata</w:t>
            </w:r>
            <w:proofErr w:type="spellEnd"/>
            <w:r w:rsidR="00795495">
              <w:rPr>
                <w:rFonts w:cstheme="majorHAnsi"/>
                <w:sz w:val="20"/>
                <w:szCs w:val="20"/>
              </w:rPr>
              <w:t>;</w:t>
            </w:r>
            <w:proofErr w:type="gramEnd"/>
          </w:p>
          <w:p w14:paraId="1509782C" w14:textId="327F0F83" w:rsidR="00761100" w:rsidRPr="00623E91" w:rsidRDefault="00B94343" w:rsidP="00623E91">
            <w:pPr>
              <w:jc w:val="both"/>
              <w:rPr>
                <w:rFonts w:cstheme="majorHAnsi"/>
                <w:sz w:val="20"/>
                <w:szCs w:val="20"/>
              </w:rPr>
            </w:pPr>
            <w:proofErr w:type="spellStart"/>
            <w:r w:rsidRPr="00623E91">
              <w:rPr>
                <w:rFonts w:cstheme="majorHAnsi"/>
                <w:sz w:val="20"/>
                <w:szCs w:val="20"/>
              </w:rPr>
              <w:t>Podaci</w:t>
            </w:r>
            <w:proofErr w:type="spellEnd"/>
            <w:r w:rsidRPr="00623E91">
              <w:rPr>
                <w:rFonts w:cstheme="majorHAnsi"/>
                <w:sz w:val="20"/>
                <w:szCs w:val="20"/>
              </w:rPr>
              <w:t xml:space="preserve"> </w:t>
            </w:r>
            <w:proofErr w:type="spellStart"/>
            <w:r w:rsidRPr="00623E91">
              <w:rPr>
                <w:rFonts w:cstheme="majorHAnsi"/>
                <w:sz w:val="20"/>
                <w:szCs w:val="20"/>
              </w:rPr>
              <w:t>dobijeni</w:t>
            </w:r>
            <w:proofErr w:type="spellEnd"/>
            <w:r w:rsidRPr="00623E91">
              <w:rPr>
                <w:rFonts w:cstheme="majorHAnsi"/>
                <w:sz w:val="20"/>
                <w:szCs w:val="20"/>
              </w:rPr>
              <w:t xml:space="preserve"> </w:t>
            </w:r>
            <w:proofErr w:type="spellStart"/>
            <w:r w:rsidRPr="00623E91">
              <w:rPr>
                <w:rFonts w:cstheme="majorHAnsi"/>
                <w:sz w:val="20"/>
                <w:szCs w:val="20"/>
              </w:rPr>
              <w:t>posredstvom</w:t>
            </w:r>
            <w:proofErr w:type="spellEnd"/>
            <w:r w:rsidRPr="00623E91">
              <w:rPr>
                <w:rFonts w:cstheme="majorHAnsi"/>
                <w:sz w:val="20"/>
                <w:szCs w:val="20"/>
              </w:rPr>
              <w:t xml:space="preserve"> </w:t>
            </w:r>
            <w:proofErr w:type="spellStart"/>
            <w:r w:rsidRPr="00623E91">
              <w:rPr>
                <w:rFonts w:cstheme="majorHAnsi"/>
                <w:sz w:val="20"/>
                <w:szCs w:val="20"/>
              </w:rPr>
              <w:t>testa</w:t>
            </w:r>
            <w:proofErr w:type="spellEnd"/>
            <w:r w:rsidRPr="00623E91">
              <w:rPr>
                <w:rFonts w:cstheme="majorHAnsi"/>
                <w:sz w:val="20"/>
                <w:szCs w:val="20"/>
              </w:rPr>
              <w:t xml:space="preserve"> </w:t>
            </w:r>
            <w:proofErr w:type="spellStart"/>
            <w:r w:rsidRPr="00623E91">
              <w:rPr>
                <w:rFonts w:cstheme="majorHAnsi"/>
                <w:sz w:val="20"/>
                <w:szCs w:val="20"/>
              </w:rPr>
              <w:t>ličnosti</w:t>
            </w:r>
            <w:proofErr w:type="spellEnd"/>
            <w:r w:rsidR="00795495">
              <w:rPr>
                <w:rFonts w:cstheme="majorHAnsi"/>
                <w:sz w:val="20"/>
                <w:szCs w:val="20"/>
              </w:rPr>
              <w:t xml:space="preserve"> i </w:t>
            </w:r>
            <w:proofErr w:type="spellStart"/>
            <w:r w:rsidR="00795495">
              <w:rPr>
                <w:rFonts w:cstheme="majorHAnsi"/>
                <w:sz w:val="20"/>
                <w:szCs w:val="20"/>
              </w:rPr>
              <w:t>izvedeni</w:t>
            </w:r>
            <w:proofErr w:type="spellEnd"/>
            <w:r w:rsidR="00795495">
              <w:rPr>
                <w:rFonts w:cstheme="majorHAnsi"/>
                <w:sz w:val="20"/>
                <w:szCs w:val="20"/>
              </w:rPr>
              <w:t xml:space="preserve"> </w:t>
            </w:r>
            <w:proofErr w:type="spellStart"/>
            <w:proofErr w:type="gramStart"/>
            <w:r w:rsidR="00795495">
              <w:rPr>
                <w:rFonts w:cstheme="majorHAnsi"/>
                <w:sz w:val="20"/>
                <w:szCs w:val="20"/>
              </w:rPr>
              <w:t>podaci</w:t>
            </w:r>
            <w:proofErr w:type="spellEnd"/>
            <w:r w:rsidR="00795495">
              <w:rPr>
                <w:rFonts w:cstheme="majorHAnsi"/>
                <w:sz w:val="20"/>
                <w:szCs w:val="20"/>
              </w:rPr>
              <w:t>;</w:t>
            </w:r>
            <w:proofErr w:type="gramEnd"/>
          </w:p>
          <w:p w14:paraId="3D77AC69" w14:textId="160B6EB2" w:rsidR="0095447B" w:rsidRPr="00623E91" w:rsidRDefault="0095447B" w:rsidP="00623E91">
            <w:pPr>
              <w:jc w:val="both"/>
              <w:rPr>
                <w:rFonts w:cstheme="majorHAnsi"/>
                <w:sz w:val="20"/>
                <w:szCs w:val="20"/>
              </w:rPr>
            </w:pPr>
            <w:proofErr w:type="spellStart"/>
            <w:r w:rsidRPr="00623E91">
              <w:rPr>
                <w:rFonts w:cstheme="majorHAnsi"/>
                <w:sz w:val="20"/>
                <w:szCs w:val="20"/>
              </w:rPr>
              <w:t>Podaci</w:t>
            </w:r>
            <w:proofErr w:type="spellEnd"/>
            <w:r w:rsidRPr="00623E91">
              <w:rPr>
                <w:rFonts w:cstheme="majorHAnsi"/>
                <w:sz w:val="20"/>
                <w:szCs w:val="20"/>
              </w:rPr>
              <w:t xml:space="preserve"> </w:t>
            </w:r>
            <w:proofErr w:type="spellStart"/>
            <w:r w:rsidRPr="00623E91">
              <w:rPr>
                <w:rFonts w:cstheme="majorHAnsi"/>
                <w:sz w:val="20"/>
                <w:szCs w:val="20"/>
              </w:rPr>
              <w:t>dobijeni</w:t>
            </w:r>
            <w:proofErr w:type="spellEnd"/>
            <w:r w:rsidRPr="00623E91">
              <w:rPr>
                <w:rFonts w:cstheme="majorHAnsi"/>
                <w:sz w:val="20"/>
                <w:szCs w:val="20"/>
              </w:rPr>
              <w:t xml:space="preserve"> </w:t>
            </w:r>
            <w:proofErr w:type="spellStart"/>
            <w:r w:rsidRPr="00623E91">
              <w:rPr>
                <w:rFonts w:cstheme="majorHAnsi"/>
                <w:sz w:val="20"/>
                <w:szCs w:val="20"/>
              </w:rPr>
              <w:t>ispitivanjem</w:t>
            </w:r>
            <w:proofErr w:type="spellEnd"/>
            <w:r w:rsidRPr="00623E91">
              <w:rPr>
                <w:rFonts w:cstheme="majorHAnsi"/>
                <w:sz w:val="20"/>
                <w:szCs w:val="20"/>
              </w:rPr>
              <w:t xml:space="preserve"> </w:t>
            </w:r>
            <w:proofErr w:type="spellStart"/>
            <w:r w:rsidRPr="00623E91">
              <w:rPr>
                <w:rFonts w:cstheme="majorHAnsi"/>
                <w:sz w:val="20"/>
                <w:szCs w:val="20"/>
              </w:rPr>
              <w:t>zadovoljstva</w:t>
            </w:r>
            <w:proofErr w:type="spellEnd"/>
            <w:r w:rsidRPr="00623E91">
              <w:rPr>
                <w:rFonts w:cstheme="majorHAnsi"/>
                <w:sz w:val="20"/>
                <w:szCs w:val="20"/>
              </w:rPr>
              <w:t xml:space="preserve"> </w:t>
            </w:r>
            <w:proofErr w:type="spellStart"/>
            <w:r w:rsidRPr="00623E91">
              <w:rPr>
                <w:rFonts w:cstheme="majorHAnsi"/>
                <w:sz w:val="20"/>
                <w:szCs w:val="20"/>
              </w:rPr>
              <w:t>kandidata</w:t>
            </w:r>
            <w:proofErr w:type="spellEnd"/>
            <w:r w:rsidRPr="00623E91">
              <w:rPr>
                <w:rFonts w:cstheme="majorHAnsi"/>
                <w:sz w:val="20"/>
                <w:szCs w:val="20"/>
              </w:rPr>
              <w:t xml:space="preserve"> </w:t>
            </w:r>
            <w:proofErr w:type="spellStart"/>
            <w:r w:rsidRPr="00623E91">
              <w:rPr>
                <w:rFonts w:cstheme="majorHAnsi"/>
                <w:sz w:val="20"/>
                <w:szCs w:val="20"/>
              </w:rPr>
              <w:t>procesom</w:t>
            </w:r>
            <w:proofErr w:type="spellEnd"/>
            <w:r w:rsidRPr="00623E91">
              <w:rPr>
                <w:rFonts w:cstheme="majorHAnsi"/>
                <w:sz w:val="20"/>
                <w:szCs w:val="20"/>
              </w:rPr>
              <w:t xml:space="preserve"> </w:t>
            </w:r>
            <w:proofErr w:type="spellStart"/>
            <w:r w:rsidRPr="00623E91">
              <w:rPr>
                <w:rFonts w:cstheme="majorHAnsi"/>
                <w:sz w:val="20"/>
                <w:szCs w:val="20"/>
              </w:rPr>
              <w:t>selekcije</w:t>
            </w:r>
            <w:proofErr w:type="spellEnd"/>
            <w:r w:rsidR="00795495">
              <w:rPr>
                <w:rFonts w:cstheme="majorHAnsi"/>
                <w:sz w:val="20"/>
                <w:szCs w:val="20"/>
              </w:rPr>
              <w:t>;</w:t>
            </w:r>
          </w:p>
        </w:tc>
        <w:tc>
          <w:tcPr>
            <w:tcW w:w="2157" w:type="dxa"/>
            <w:shd w:val="clear" w:color="auto" w:fill="EAF1DD" w:themeFill="accent3" w:themeFillTint="33"/>
          </w:tcPr>
          <w:p w14:paraId="2455CB20" w14:textId="77777777" w:rsidR="00732B46" w:rsidRPr="00623E91" w:rsidRDefault="005A778D" w:rsidP="00623E91">
            <w:pPr>
              <w:jc w:val="both"/>
              <w:rPr>
                <w:rFonts w:cstheme="majorHAnsi"/>
                <w:sz w:val="20"/>
                <w:szCs w:val="20"/>
              </w:rPr>
            </w:pPr>
            <w:r w:rsidRPr="00623E91">
              <w:rPr>
                <w:rFonts w:cstheme="majorHAnsi"/>
                <w:sz w:val="20"/>
                <w:szCs w:val="20"/>
              </w:rPr>
              <w:t>EU-U.S. Data Privacy Framework</w:t>
            </w:r>
          </w:p>
          <w:p w14:paraId="611BC818" w14:textId="77777777" w:rsidR="00625F94" w:rsidRPr="00623E91" w:rsidRDefault="00625F94" w:rsidP="00623E91">
            <w:pPr>
              <w:jc w:val="both"/>
              <w:rPr>
                <w:rFonts w:cstheme="majorHAnsi"/>
                <w:sz w:val="20"/>
                <w:szCs w:val="20"/>
              </w:rPr>
            </w:pPr>
          </w:p>
          <w:p w14:paraId="1BDD8A5F" w14:textId="1F448D35" w:rsidR="00625F94" w:rsidRPr="00625F94" w:rsidRDefault="00625F94" w:rsidP="00623E91">
            <w:pPr>
              <w:jc w:val="both"/>
              <w:rPr>
                <w:rFonts w:cstheme="majorHAnsi"/>
                <w:sz w:val="20"/>
                <w:szCs w:val="20"/>
                <w:lang w:val="it-IT"/>
              </w:rPr>
            </w:pPr>
            <w:bookmarkStart w:id="0" w:name="_Toc187414617"/>
            <w:r w:rsidRPr="00623E91">
              <w:rPr>
                <w:rFonts w:cstheme="majorHAnsi"/>
                <w:sz w:val="20"/>
                <w:szCs w:val="20"/>
                <w:lang w:val="it-IT"/>
              </w:rPr>
              <w:t>Ugovor o obradi podataka o ličnosti -</w:t>
            </w:r>
            <w:r w:rsidRPr="00625F94">
              <w:rPr>
                <w:rFonts w:cstheme="majorHAnsi"/>
                <w:sz w:val="20"/>
                <w:szCs w:val="20"/>
                <w:lang w:val="it-IT"/>
              </w:rPr>
              <w:t>Dodatak o zaštiti podataka za Microsoft proizvode i usluge</w:t>
            </w:r>
            <w:bookmarkEnd w:id="0"/>
          </w:p>
          <w:p w14:paraId="331E0A31" w14:textId="332A1B8D" w:rsidR="00625F94" w:rsidRPr="00623E91" w:rsidRDefault="00625F94" w:rsidP="00623E91">
            <w:pPr>
              <w:jc w:val="both"/>
              <w:rPr>
                <w:rFonts w:cstheme="majorHAnsi"/>
                <w:sz w:val="20"/>
                <w:szCs w:val="20"/>
              </w:rPr>
            </w:pPr>
          </w:p>
        </w:tc>
      </w:tr>
      <w:tr w:rsidR="00732B46" w:rsidRPr="00623E91" w14:paraId="6C3E57C6" w14:textId="77777777" w:rsidTr="00623E91">
        <w:tc>
          <w:tcPr>
            <w:tcW w:w="2163" w:type="dxa"/>
            <w:shd w:val="clear" w:color="auto" w:fill="EAF1DD" w:themeFill="accent3" w:themeFillTint="33"/>
          </w:tcPr>
          <w:p w14:paraId="461452B7" w14:textId="7BD8FEC0" w:rsidR="0037740F" w:rsidRPr="00623E91" w:rsidRDefault="0037740F" w:rsidP="00623E91">
            <w:pPr>
              <w:jc w:val="both"/>
              <w:rPr>
                <w:rFonts w:cstheme="majorHAnsi"/>
                <w:color w:val="102239"/>
                <w:sz w:val="20"/>
                <w:szCs w:val="20"/>
              </w:rPr>
            </w:pPr>
            <w:r w:rsidRPr="00623E91">
              <w:rPr>
                <w:rFonts w:cstheme="majorHAnsi"/>
                <w:color w:val="102239"/>
                <w:sz w:val="20"/>
                <w:szCs w:val="20"/>
                <w:shd w:val="clear" w:color="auto" w:fill="7BBE25"/>
              </w:rPr>
              <w:br/>
            </w:r>
            <w:r w:rsidRPr="00623E91">
              <w:rPr>
                <w:rStyle w:val="resultitemhighlightedlngkm"/>
                <w:rFonts w:cstheme="majorHAnsi"/>
                <w:color w:val="102239"/>
                <w:sz w:val="20"/>
                <w:szCs w:val="20"/>
                <w:shd w:val="clear" w:color="auto" w:fill="EAF1DD" w:themeFill="accent3" w:themeFillTint="33"/>
              </w:rPr>
              <w:t>INFOSTUD REŠENJA</w:t>
            </w:r>
            <w:r w:rsidRPr="00623E91">
              <w:rPr>
                <w:rStyle w:val="typographybodyicb0t"/>
                <w:rFonts w:cstheme="majorHAnsi"/>
                <w:color w:val="102239"/>
                <w:sz w:val="20"/>
                <w:szCs w:val="20"/>
                <w:shd w:val="clear" w:color="auto" w:fill="EAF1DD" w:themeFill="accent3" w:themeFillTint="33"/>
              </w:rPr>
              <w:t> D.O.O. SUBOTICA</w:t>
            </w:r>
            <w:r w:rsidR="00AA675F" w:rsidRPr="00623E91">
              <w:rPr>
                <w:rStyle w:val="typographybodyicb0t"/>
                <w:rFonts w:cstheme="majorHAnsi"/>
                <w:color w:val="102239"/>
                <w:sz w:val="20"/>
                <w:szCs w:val="20"/>
                <w:shd w:val="clear" w:color="auto" w:fill="EAF1DD" w:themeFill="accent3" w:themeFillTint="33"/>
              </w:rPr>
              <w:t xml:space="preserve">, </w:t>
            </w:r>
            <w:proofErr w:type="spellStart"/>
            <w:r w:rsidR="00AA675F" w:rsidRPr="00623E91">
              <w:rPr>
                <w:rStyle w:val="typographybodyicb0t"/>
                <w:rFonts w:cstheme="majorHAnsi"/>
                <w:color w:val="102239"/>
                <w:sz w:val="20"/>
                <w:szCs w:val="20"/>
                <w:shd w:val="clear" w:color="auto" w:fill="EAF1DD" w:themeFill="accent3" w:themeFillTint="33"/>
              </w:rPr>
              <w:t>povezano</w:t>
            </w:r>
            <w:proofErr w:type="spellEnd"/>
            <w:r w:rsidR="00AA675F" w:rsidRPr="00623E91">
              <w:rPr>
                <w:rStyle w:val="typographybodyicb0t"/>
                <w:rFonts w:cstheme="majorHAnsi"/>
                <w:color w:val="102239"/>
                <w:sz w:val="20"/>
                <w:szCs w:val="20"/>
                <w:shd w:val="clear" w:color="auto" w:fill="EAF1DD" w:themeFill="accent3" w:themeFillTint="33"/>
              </w:rPr>
              <w:t xml:space="preserve"> </w:t>
            </w:r>
            <w:proofErr w:type="spellStart"/>
            <w:r w:rsidR="00AA675F" w:rsidRPr="00623E91">
              <w:rPr>
                <w:rStyle w:val="typographybodyicb0t"/>
                <w:rFonts w:cstheme="majorHAnsi"/>
                <w:color w:val="102239"/>
                <w:sz w:val="20"/>
                <w:szCs w:val="20"/>
                <w:shd w:val="clear" w:color="auto" w:fill="EAF1DD" w:themeFill="accent3" w:themeFillTint="33"/>
              </w:rPr>
              <w:t>pravno</w:t>
            </w:r>
            <w:proofErr w:type="spellEnd"/>
            <w:r w:rsidR="00AA675F" w:rsidRPr="00623E91">
              <w:rPr>
                <w:rStyle w:val="typographybodyicb0t"/>
                <w:rFonts w:cstheme="majorHAnsi"/>
                <w:color w:val="102239"/>
                <w:sz w:val="20"/>
                <w:szCs w:val="20"/>
                <w:shd w:val="clear" w:color="auto" w:fill="EAF1DD" w:themeFill="accent3" w:themeFillTint="33"/>
              </w:rPr>
              <w:t xml:space="preserve"> lice</w:t>
            </w:r>
          </w:p>
          <w:p w14:paraId="3620B31B" w14:textId="0AAC8689" w:rsidR="00732B46" w:rsidRPr="00623E91" w:rsidRDefault="00732B46" w:rsidP="00623E91">
            <w:pPr>
              <w:jc w:val="both"/>
              <w:rPr>
                <w:rFonts w:cstheme="majorHAnsi"/>
                <w:sz w:val="20"/>
                <w:szCs w:val="20"/>
              </w:rPr>
            </w:pPr>
          </w:p>
        </w:tc>
        <w:tc>
          <w:tcPr>
            <w:tcW w:w="2158" w:type="dxa"/>
            <w:shd w:val="clear" w:color="auto" w:fill="EAF1DD" w:themeFill="accent3" w:themeFillTint="33"/>
          </w:tcPr>
          <w:p w14:paraId="1F83E070" w14:textId="19E2D0EF" w:rsidR="00732B46" w:rsidRPr="00623E91" w:rsidRDefault="00AA675F" w:rsidP="00623E91">
            <w:pPr>
              <w:jc w:val="both"/>
              <w:rPr>
                <w:rFonts w:cstheme="majorHAnsi"/>
                <w:sz w:val="20"/>
                <w:szCs w:val="20"/>
              </w:rPr>
            </w:pPr>
            <w:r w:rsidRPr="00623E91">
              <w:rPr>
                <w:rFonts w:cstheme="majorHAnsi"/>
                <w:sz w:val="20"/>
                <w:szCs w:val="20"/>
              </w:rPr>
              <w:t>HR LAB</w:t>
            </w:r>
            <w:r w:rsidR="009E3110" w:rsidRPr="00623E91">
              <w:rPr>
                <w:rFonts w:cstheme="majorHAnsi"/>
                <w:sz w:val="20"/>
                <w:szCs w:val="20"/>
              </w:rPr>
              <w:t xml:space="preserve"> - </w:t>
            </w:r>
            <w:proofErr w:type="spellStart"/>
            <w:r w:rsidR="009E3110" w:rsidRPr="00623E91">
              <w:rPr>
                <w:rFonts w:cstheme="majorHAnsi"/>
                <w:sz w:val="20"/>
                <w:szCs w:val="20"/>
              </w:rPr>
              <w:t>platforma</w:t>
            </w:r>
            <w:proofErr w:type="spellEnd"/>
            <w:r w:rsidR="009E3110" w:rsidRPr="00623E91">
              <w:rPr>
                <w:rFonts w:cstheme="majorHAnsi"/>
                <w:sz w:val="20"/>
                <w:szCs w:val="20"/>
              </w:rPr>
              <w:t xml:space="preserve"> za </w:t>
            </w:r>
            <w:proofErr w:type="spellStart"/>
            <w:r w:rsidR="009E3110" w:rsidRPr="00623E91">
              <w:rPr>
                <w:rFonts w:cstheme="majorHAnsi"/>
                <w:sz w:val="20"/>
                <w:szCs w:val="20"/>
              </w:rPr>
              <w:t>sveobuhvatna</w:t>
            </w:r>
            <w:proofErr w:type="spellEnd"/>
            <w:r w:rsidR="009E3110" w:rsidRPr="00623E91">
              <w:rPr>
                <w:rFonts w:cstheme="majorHAnsi"/>
                <w:sz w:val="20"/>
                <w:szCs w:val="20"/>
              </w:rPr>
              <w:t xml:space="preserve"> HR </w:t>
            </w:r>
            <w:proofErr w:type="spellStart"/>
            <w:r w:rsidR="009E3110" w:rsidRPr="00623E91">
              <w:rPr>
                <w:rFonts w:cstheme="majorHAnsi"/>
                <w:sz w:val="20"/>
                <w:szCs w:val="20"/>
              </w:rPr>
              <w:t>rešenja</w:t>
            </w:r>
            <w:proofErr w:type="spellEnd"/>
            <w:r w:rsidR="009E3110" w:rsidRPr="00623E91">
              <w:rPr>
                <w:rFonts w:cstheme="majorHAnsi"/>
                <w:sz w:val="20"/>
                <w:szCs w:val="20"/>
              </w:rPr>
              <w:t xml:space="preserve"> u </w:t>
            </w:r>
            <w:proofErr w:type="spellStart"/>
            <w:r w:rsidR="009E3110" w:rsidRPr="00623E91">
              <w:rPr>
                <w:rFonts w:cstheme="majorHAnsi"/>
                <w:sz w:val="20"/>
                <w:szCs w:val="20"/>
              </w:rPr>
              <w:t>oblasti</w:t>
            </w:r>
            <w:proofErr w:type="spellEnd"/>
            <w:r w:rsidR="009E3110" w:rsidRPr="00623E91">
              <w:rPr>
                <w:rFonts w:cstheme="majorHAnsi"/>
                <w:sz w:val="20"/>
                <w:szCs w:val="20"/>
              </w:rPr>
              <w:t xml:space="preserve"> </w:t>
            </w:r>
            <w:proofErr w:type="spellStart"/>
            <w:r w:rsidR="009E3110" w:rsidRPr="00623E91">
              <w:rPr>
                <w:rFonts w:cstheme="majorHAnsi"/>
                <w:sz w:val="20"/>
                <w:szCs w:val="20"/>
              </w:rPr>
              <w:t>regrutacije</w:t>
            </w:r>
            <w:proofErr w:type="spellEnd"/>
            <w:r w:rsidR="009E3110" w:rsidRPr="00623E91">
              <w:rPr>
                <w:rFonts w:cstheme="majorHAnsi"/>
                <w:sz w:val="20"/>
                <w:szCs w:val="20"/>
              </w:rPr>
              <w:t xml:space="preserve"> i </w:t>
            </w:r>
            <w:proofErr w:type="spellStart"/>
            <w:r w:rsidR="009E3110" w:rsidRPr="00623E91">
              <w:rPr>
                <w:rFonts w:cstheme="majorHAnsi"/>
                <w:sz w:val="20"/>
                <w:szCs w:val="20"/>
              </w:rPr>
              <w:t>selekcije</w:t>
            </w:r>
            <w:proofErr w:type="spellEnd"/>
            <w:r w:rsidR="009E3110" w:rsidRPr="00623E91">
              <w:rPr>
                <w:rFonts w:cstheme="majorHAnsi"/>
                <w:sz w:val="20"/>
                <w:szCs w:val="20"/>
              </w:rPr>
              <w:t xml:space="preserve">, </w:t>
            </w:r>
            <w:proofErr w:type="spellStart"/>
            <w:r w:rsidR="008F387C" w:rsidRPr="00623E91">
              <w:rPr>
                <w:rFonts w:cstheme="majorHAnsi"/>
                <w:sz w:val="20"/>
                <w:szCs w:val="20"/>
              </w:rPr>
              <w:t>praćenje</w:t>
            </w:r>
            <w:proofErr w:type="spellEnd"/>
            <w:r w:rsidR="008F387C" w:rsidRPr="00623E91">
              <w:rPr>
                <w:rFonts w:cstheme="majorHAnsi"/>
                <w:sz w:val="20"/>
                <w:szCs w:val="20"/>
              </w:rPr>
              <w:t xml:space="preserve"> </w:t>
            </w:r>
            <w:proofErr w:type="spellStart"/>
            <w:r w:rsidR="008F387C" w:rsidRPr="00623E91">
              <w:rPr>
                <w:rFonts w:cstheme="majorHAnsi"/>
                <w:sz w:val="20"/>
                <w:szCs w:val="20"/>
              </w:rPr>
              <w:t>prijava</w:t>
            </w:r>
            <w:proofErr w:type="spellEnd"/>
            <w:r w:rsidR="008F387C" w:rsidRPr="00623E91">
              <w:rPr>
                <w:rFonts w:cstheme="majorHAnsi"/>
                <w:sz w:val="20"/>
                <w:szCs w:val="20"/>
              </w:rPr>
              <w:t xml:space="preserve"> </w:t>
            </w:r>
            <w:proofErr w:type="spellStart"/>
            <w:r w:rsidR="008F387C" w:rsidRPr="00623E91">
              <w:rPr>
                <w:rFonts w:cstheme="majorHAnsi"/>
                <w:sz w:val="20"/>
                <w:szCs w:val="20"/>
              </w:rPr>
              <w:t>kandiata</w:t>
            </w:r>
            <w:proofErr w:type="spellEnd"/>
            <w:r w:rsidR="009E3110" w:rsidRPr="00623E91">
              <w:rPr>
                <w:rFonts w:cstheme="majorHAnsi"/>
                <w:sz w:val="20"/>
                <w:szCs w:val="20"/>
              </w:rPr>
              <w:t xml:space="preserve"> i </w:t>
            </w:r>
            <w:proofErr w:type="spellStart"/>
            <w:r w:rsidR="009E3110" w:rsidRPr="00623E91">
              <w:rPr>
                <w:rFonts w:cstheme="majorHAnsi"/>
                <w:sz w:val="20"/>
                <w:szCs w:val="20"/>
              </w:rPr>
              <w:t>brendiranja</w:t>
            </w:r>
            <w:proofErr w:type="spellEnd"/>
            <w:r w:rsidR="009E3110" w:rsidRPr="00623E91">
              <w:rPr>
                <w:rFonts w:cstheme="majorHAnsi"/>
                <w:sz w:val="20"/>
                <w:szCs w:val="20"/>
              </w:rPr>
              <w:t xml:space="preserve"> </w:t>
            </w:r>
            <w:proofErr w:type="spellStart"/>
            <w:r w:rsidR="009E3110" w:rsidRPr="00623E91">
              <w:rPr>
                <w:rFonts w:cstheme="majorHAnsi"/>
                <w:sz w:val="20"/>
                <w:szCs w:val="20"/>
              </w:rPr>
              <w:t>poslodavaca</w:t>
            </w:r>
            <w:proofErr w:type="spellEnd"/>
            <w:r w:rsidR="009E3110" w:rsidRPr="00623E91">
              <w:rPr>
                <w:rFonts w:cstheme="majorHAnsi"/>
                <w:sz w:val="20"/>
                <w:szCs w:val="20"/>
              </w:rPr>
              <w:t>.</w:t>
            </w:r>
            <w:r w:rsidR="00795495">
              <w:rPr>
                <w:rFonts w:cstheme="majorHAnsi"/>
                <w:sz w:val="20"/>
                <w:szCs w:val="20"/>
              </w:rPr>
              <w:t>;</w:t>
            </w:r>
          </w:p>
        </w:tc>
        <w:tc>
          <w:tcPr>
            <w:tcW w:w="2157" w:type="dxa"/>
            <w:shd w:val="clear" w:color="auto" w:fill="EAF1DD" w:themeFill="accent3" w:themeFillTint="33"/>
          </w:tcPr>
          <w:p w14:paraId="73833640" w14:textId="1DD52C26" w:rsidR="008F387C" w:rsidRPr="00623E91" w:rsidRDefault="008F387C" w:rsidP="00623E91">
            <w:pPr>
              <w:jc w:val="both"/>
              <w:rPr>
                <w:rFonts w:cstheme="majorHAnsi"/>
                <w:sz w:val="20"/>
                <w:szCs w:val="20"/>
              </w:rPr>
            </w:pPr>
            <w:proofErr w:type="spellStart"/>
            <w:r w:rsidRPr="00623E91">
              <w:rPr>
                <w:rFonts w:cstheme="majorHAnsi"/>
                <w:sz w:val="20"/>
                <w:szCs w:val="20"/>
              </w:rPr>
              <w:t>Podaci</w:t>
            </w:r>
            <w:proofErr w:type="spellEnd"/>
            <w:r w:rsidRPr="00623E91">
              <w:rPr>
                <w:rFonts w:cstheme="majorHAnsi"/>
                <w:sz w:val="20"/>
                <w:szCs w:val="20"/>
              </w:rPr>
              <w:t xml:space="preserve"> </w:t>
            </w:r>
            <w:proofErr w:type="spellStart"/>
            <w:r w:rsidRPr="00623E91">
              <w:rPr>
                <w:rFonts w:cstheme="majorHAnsi"/>
                <w:sz w:val="20"/>
                <w:szCs w:val="20"/>
              </w:rPr>
              <w:t>iz</w:t>
            </w:r>
            <w:proofErr w:type="spellEnd"/>
            <w:r w:rsidRPr="00623E91">
              <w:rPr>
                <w:rFonts w:cstheme="majorHAnsi"/>
                <w:sz w:val="20"/>
                <w:szCs w:val="20"/>
              </w:rPr>
              <w:t xml:space="preserve"> </w:t>
            </w:r>
            <w:proofErr w:type="spellStart"/>
            <w:r w:rsidRPr="00623E91">
              <w:rPr>
                <w:rFonts w:cstheme="majorHAnsi"/>
                <w:sz w:val="20"/>
                <w:szCs w:val="20"/>
              </w:rPr>
              <w:t>biografije</w:t>
            </w:r>
            <w:proofErr w:type="spellEnd"/>
            <w:r w:rsidRPr="00623E91">
              <w:rPr>
                <w:rFonts w:cstheme="majorHAnsi"/>
                <w:sz w:val="20"/>
                <w:szCs w:val="20"/>
              </w:rPr>
              <w:t xml:space="preserve"> </w:t>
            </w:r>
            <w:proofErr w:type="spellStart"/>
            <w:proofErr w:type="gramStart"/>
            <w:r w:rsidRPr="00623E91">
              <w:rPr>
                <w:rFonts w:cstheme="majorHAnsi"/>
                <w:sz w:val="20"/>
                <w:szCs w:val="20"/>
              </w:rPr>
              <w:t>kandidata</w:t>
            </w:r>
            <w:proofErr w:type="spellEnd"/>
            <w:r w:rsidR="00795495">
              <w:rPr>
                <w:rFonts w:cstheme="majorHAnsi"/>
                <w:sz w:val="20"/>
                <w:szCs w:val="20"/>
              </w:rPr>
              <w:t>;</w:t>
            </w:r>
            <w:proofErr w:type="gramEnd"/>
          </w:p>
          <w:p w14:paraId="3FDD79CB" w14:textId="51D6479A" w:rsidR="00732B46" w:rsidRPr="00623E91" w:rsidRDefault="00732B46" w:rsidP="00623E91">
            <w:pPr>
              <w:jc w:val="both"/>
              <w:rPr>
                <w:rFonts w:cstheme="majorHAnsi"/>
                <w:sz w:val="20"/>
                <w:szCs w:val="20"/>
                <w:lang w:val="sr-Latn-RS"/>
              </w:rPr>
            </w:pPr>
          </w:p>
        </w:tc>
        <w:tc>
          <w:tcPr>
            <w:tcW w:w="2157" w:type="dxa"/>
            <w:shd w:val="clear" w:color="auto" w:fill="EAF1DD" w:themeFill="accent3" w:themeFillTint="33"/>
          </w:tcPr>
          <w:p w14:paraId="43CEB68F" w14:textId="6C8F7111" w:rsidR="00732B46" w:rsidRPr="00623E91" w:rsidRDefault="00C51A57" w:rsidP="00623E91">
            <w:pPr>
              <w:jc w:val="both"/>
              <w:rPr>
                <w:rFonts w:cstheme="majorHAnsi"/>
                <w:sz w:val="20"/>
                <w:szCs w:val="20"/>
              </w:rPr>
            </w:pPr>
            <w:proofErr w:type="spellStart"/>
            <w:r w:rsidRPr="00623E91">
              <w:rPr>
                <w:rFonts w:cstheme="majorHAnsi"/>
                <w:sz w:val="20"/>
                <w:szCs w:val="20"/>
              </w:rPr>
              <w:t>Standarne</w:t>
            </w:r>
            <w:proofErr w:type="spellEnd"/>
            <w:r w:rsidRPr="00623E91">
              <w:rPr>
                <w:rFonts w:cstheme="majorHAnsi"/>
                <w:sz w:val="20"/>
                <w:szCs w:val="20"/>
              </w:rPr>
              <w:t xml:space="preserve"> </w:t>
            </w:r>
            <w:proofErr w:type="spellStart"/>
            <w:r w:rsidRPr="00623E91">
              <w:rPr>
                <w:rFonts w:cstheme="majorHAnsi"/>
                <w:sz w:val="20"/>
                <w:szCs w:val="20"/>
              </w:rPr>
              <w:t>ugovorne</w:t>
            </w:r>
            <w:proofErr w:type="spellEnd"/>
            <w:r w:rsidRPr="00623E91">
              <w:rPr>
                <w:rFonts w:cstheme="majorHAnsi"/>
                <w:sz w:val="20"/>
                <w:szCs w:val="20"/>
              </w:rPr>
              <w:t xml:space="preserve"> </w:t>
            </w:r>
            <w:proofErr w:type="spellStart"/>
            <w:r w:rsidRPr="00623E91">
              <w:rPr>
                <w:rFonts w:cstheme="majorHAnsi"/>
                <w:sz w:val="20"/>
                <w:szCs w:val="20"/>
              </w:rPr>
              <w:t>klauzule</w:t>
            </w:r>
            <w:proofErr w:type="spellEnd"/>
            <w:r w:rsidRPr="00623E91">
              <w:rPr>
                <w:rFonts w:cstheme="majorHAnsi"/>
                <w:sz w:val="20"/>
                <w:szCs w:val="20"/>
              </w:rPr>
              <w:t xml:space="preserve"> </w:t>
            </w:r>
            <w:r w:rsidR="00A23647" w:rsidRPr="00623E91">
              <w:rPr>
                <w:rFonts w:cstheme="majorHAnsi"/>
                <w:sz w:val="20"/>
                <w:szCs w:val="20"/>
              </w:rPr>
              <w:t>(</w:t>
            </w:r>
            <w:r w:rsidRPr="00623E91">
              <w:rPr>
                <w:rFonts w:cstheme="majorHAnsi"/>
                <w:sz w:val="20"/>
                <w:szCs w:val="20"/>
              </w:rPr>
              <w:t>RS</w:t>
            </w:r>
            <w:r w:rsidR="00A23647" w:rsidRPr="00623E91">
              <w:rPr>
                <w:rFonts w:cstheme="majorHAnsi"/>
                <w:sz w:val="20"/>
                <w:szCs w:val="20"/>
              </w:rPr>
              <w:t>)</w:t>
            </w:r>
          </w:p>
        </w:tc>
      </w:tr>
      <w:tr w:rsidR="00732B46" w:rsidRPr="00623E91" w14:paraId="7FC5F9B5" w14:textId="77777777" w:rsidTr="00623E91">
        <w:tc>
          <w:tcPr>
            <w:tcW w:w="2163" w:type="dxa"/>
            <w:shd w:val="clear" w:color="auto" w:fill="EAF1DD" w:themeFill="accent3" w:themeFillTint="33"/>
          </w:tcPr>
          <w:p w14:paraId="2EBA403D" w14:textId="2BB7C284" w:rsidR="00732B46" w:rsidRPr="00623E91" w:rsidRDefault="0037740F" w:rsidP="00623E91">
            <w:pPr>
              <w:jc w:val="both"/>
              <w:rPr>
                <w:rFonts w:cstheme="majorHAnsi"/>
                <w:sz w:val="20"/>
                <w:szCs w:val="20"/>
              </w:rPr>
            </w:pPr>
            <w:r w:rsidRPr="00623E91">
              <w:rPr>
                <w:rFonts w:cstheme="majorHAnsi"/>
                <w:sz w:val="20"/>
                <w:szCs w:val="20"/>
              </w:rPr>
              <w:t>INFOSTUD 3 DOO SUBOTICA</w:t>
            </w:r>
            <w:r w:rsidR="00AA675F" w:rsidRPr="00623E91">
              <w:rPr>
                <w:rFonts w:cstheme="majorHAnsi"/>
                <w:sz w:val="20"/>
                <w:szCs w:val="20"/>
              </w:rPr>
              <w:t xml:space="preserve">, </w:t>
            </w:r>
            <w:proofErr w:type="spellStart"/>
            <w:r w:rsidR="00AA675F" w:rsidRPr="00623E91">
              <w:rPr>
                <w:rStyle w:val="typographybodyicb0t"/>
                <w:rFonts w:cstheme="majorHAnsi"/>
                <w:color w:val="102239"/>
                <w:sz w:val="20"/>
                <w:szCs w:val="20"/>
                <w:shd w:val="clear" w:color="auto" w:fill="EAF1DD" w:themeFill="accent3" w:themeFillTint="33"/>
              </w:rPr>
              <w:t>povezano</w:t>
            </w:r>
            <w:proofErr w:type="spellEnd"/>
            <w:r w:rsidR="00AA675F" w:rsidRPr="00623E91">
              <w:rPr>
                <w:rStyle w:val="typographybodyicb0t"/>
                <w:rFonts w:cstheme="majorHAnsi"/>
                <w:color w:val="102239"/>
                <w:sz w:val="20"/>
                <w:szCs w:val="20"/>
                <w:shd w:val="clear" w:color="auto" w:fill="EAF1DD" w:themeFill="accent3" w:themeFillTint="33"/>
              </w:rPr>
              <w:t xml:space="preserve"> </w:t>
            </w:r>
            <w:proofErr w:type="spellStart"/>
            <w:r w:rsidR="00AA675F" w:rsidRPr="00623E91">
              <w:rPr>
                <w:rStyle w:val="typographybodyicb0t"/>
                <w:rFonts w:cstheme="majorHAnsi"/>
                <w:color w:val="102239"/>
                <w:sz w:val="20"/>
                <w:szCs w:val="20"/>
                <w:shd w:val="clear" w:color="auto" w:fill="EAF1DD" w:themeFill="accent3" w:themeFillTint="33"/>
              </w:rPr>
              <w:t>pravno</w:t>
            </w:r>
            <w:proofErr w:type="spellEnd"/>
            <w:r w:rsidR="00AA675F" w:rsidRPr="00623E91">
              <w:rPr>
                <w:rStyle w:val="typographybodyicb0t"/>
                <w:rFonts w:cstheme="majorHAnsi"/>
                <w:color w:val="102239"/>
                <w:sz w:val="20"/>
                <w:szCs w:val="20"/>
                <w:shd w:val="clear" w:color="auto" w:fill="EAF1DD" w:themeFill="accent3" w:themeFillTint="33"/>
              </w:rPr>
              <w:t xml:space="preserve"> lice</w:t>
            </w:r>
          </w:p>
        </w:tc>
        <w:tc>
          <w:tcPr>
            <w:tcW w:w="2158" w:type="dxa"/>
            <w:shd w:val="clear" w:color="auto" w:fill="EAF1DD" w:themeFill="accent3" w:themeFillTint="33"/>
          </w:tcPr>
          <w:p w14:paraId="3A3F40FF" w14:textId="2D761A25" w:rsidR="00732B46" w:rsidRPr="00623E91" w:rsidRDefault="00162D9D" w:rsidP="00623E91">
            <w:pPr>
              <w:jc w:val="both"/>
              <w:rPr>
                <w:rFonts w:cstheme="majorHAnsi"/>
                <w:sz w:val="20"/>
                <w:szCs w:val="20"/>
              </w:rPr>
            </w:pPr>
            <w:r w:rsidRPr="00623E91">
              <w:rPr>
                <w:rFonts w:cstheme="majorHAnsi"/>
                <w:sz w:val="20"/>
                <w:szCs w:val="20"/>
              </w:rPr>
              <w:t xml:space="preserve">HR </w:t>
            </w:r>
            <w:proofErr w:type="spellStart"/>
            <w:r w:rsidR="00D84B4F">
              <w:rPr>
                <w:rFonts w:cstheme="majorHAnsi"/>
                <w:sz w:val="20"/>
                <w:szCs w:val="20"/>
              </w:rPr>
              <w:t>usluge</w:t>
            </w:r>
            <w:proofErr w:type="spellEnd"/>
            <w:r w:rsidR="00D84B4F">
              <w:rPr>
                <w:rFonts w:cstheme="majorHAnsi"/>
                <w:sz w:val="20"/>
                <w:szCs w:val="20"/>
              </w:rPr>
              <w:t xml:space="preserve"> – </w:t>
            </w:r>
            <w:proofErr w:type="spellStart"/>
            <w:r w:rsidR="00D84B4F">
              <w:rPr>
                <w:rFonts w:cstheme="majorHAnsi"/>
                <w:sz w:val="20"/>
                <w:szCs w:val="20"/>
              </w:rPr>
              <w:t>Usluge</w:t>
            </w:r>
            <w:proofErr w:type="spellEnd"/>
            <w:r w:rsidR="00D84B4F">
              <w:rPr>
                <w:rFonts w:cstheme="majorHAnsi"/>
                <w:sz w:val="20"/>
                <w:szCs w:val="20"/>
              </w:rPr>
              <w:t xml:space="preserve"> </w:t>
            </w:r>
            <w:proofErr w:type="spellStart"/>
            <w:r w:rsidR="00D84B4F">
              <w:rPr>
                <w:rFonts w:cstheme="majorHAnsi"/>
                <w:sz w:val="20"/>
                <w:szCs w:val="20"/>
              </w:rPr>
              <w:t>regrutacije</w:t>
            </w:r>
            <w:proofErr w:type="spellEnd"/>
            <w:r w:rsidR="00D84B4F">
              <w:rPr>
                <w:rFonts w:cstheme="majorHAnsi"/>
                <w:sz w:val="20"/>
                <w:szCs w:val="20"/>
              </w:rPr>
              <w:t xml:space="preserve"> i </w:t>
            </w:r>
            <w:proofErr w:type="spellStart"/>
            <w:r w:rsidR="00D84B4F">
              <w:rPr>
                <w:rFonts w:cstheme="majorHAnsi"/>
                <w:sz w:val="20"/>
                <w:szCs w:val="20"/>
              </w:rPr>
              <w:t>selekcije</w:t>
            </w:r>
            <w:proofErr w:type="spellEnd"/>
            <w:r w:rsidR="00D84B4F">
              <w:rPr>
                <w:rFonts w:cstheme="majorHAnsi"/>
                <w:sz w:val="20"/>
                <w:szCs w:val="20"/>
              </w:rPr>
              <w:t xml:space="preserve"> </w:t>
            </w:r>
            <w:proofErr w:type="spellStart"/>
            <w:r w:rsidR="00D84B4F">
              <w:rPr>
                <w:rFonts w:cstheme="majorHAnsi"/>
                <w:sz w:val="20"/>
                <w:szCs w:val="20"/>
              </w:rPr>
              <w:t>su</w:t>
            </w:r>
            <w:proofErr w:type="spellEnd"/>
            <w:r w:rsidR="00D84B4F">
              <w:rPr>
                <w:rFonts w:cstheme="majorHAnsi"/>
                <w:sz w:val="20"/>
                <w:szCs w:val="20"/>
              </w:rPr>
              <w:t xml:space="preserve"> </w:t>
            </w:r>
            <w:proofErr w:type="spellStart"/>
            <w:r w:rsidR="00D84B4F">
              <w:rPr>
                <w:rFonts w:cstheme="majorHAnsi"/>
                <w:sz w:val="20"/>
                <w:szCs w:val="20"/>
              </w:rPr>
              <w:t>centralizovane</w:t>
            </w:r>
            <w:proofErr w:type="spellEnd"/>
            <w:r w:rsidR="00D84B4F">
              <w:rPr>
                <w:rFonts w:cstheme="majorHAnsi"/>
                <w:sz w:val="20"/>
                <w:szCs w:val="20"/>
              </w:rPr>
              <w:t xml:space="preserve"> za </w:t>
            </w:r>
            <w:proofErr w:type="spellStart"/>
            <w:r w:rsidR="00D84B4F">
              <w:rPr>
                <w:rFonts w:cstheme="majorHAnsi"/>
                <w:sz w:val="20"/>
                <w:szCs w:val="20"/>
              </w:rPr>
              <w:t>celu</w:t>
            </w:r>
            <w:proofErr w:type="spellEnd"/>
            <w:r w:rsidR="00D84B4F">
              <w:rPr>
                <w:rFonts w:cstheme="majorHAnsi"/>
                <w:sz w:val="20"/>
                <w:szCs w:val="20"/>
              </w:rPr>
              <w:t xml:space="preserve"> </w:t>
            </w:r>
            <w:proofErr w:type="spellStart"/>
            <w:r w:rsidR="00D84B4F">
              <w:rPr>
                <w:rFonts w:cstheme="majorHAnsi"/>
                <w:sz w:val="20"/>
                <w:szCs w:val="20"/>
              </w:rPr>
              <w:t>grupu</w:t>
            </w:r>
            <w:proofErr w:type="spellEnd"/>
            <w:r w:rsidR="00D84B4F">
              <w:rPr>
                <w:rFonts w:cstheme="majorHAnsi"/>
                <w:sz w:val="20"/>
                <w:szCs w:val="20"/>
              </w:rPr>
              <w:t xml:space="preserve"> u </w:t>
            </w:r>
            <w:proofErr w:type="spellStart"/>
            <w:r w:rsidR="00D84B4F">
              <w:rPr>
                <w:rFonts w:cstheme="majorHAnsi"/>
                <w:sz w:val="20"/>
                <w:szCs w:val="20"/>
              </w:rPr>
              <w:t>okviru</w:t>
            </w:r>
            <w:proofErr w:type="spellEnd"/>
            <w:r w:rsidR="00D84B4F">
              <w:rPr>
                <w:rFonts w:cstheme="majorHAnsi"/>
                <w:sz w:val="20"/>
                <w:szCs w:val="20"/>
              </w:rPr>
              <w:t xml:space="preserve"> </w:t>
            </w:r>
            <w:proofErr w:type="spellStart"/>
            <w:r w:rsidR="00D84B4F">
              <w:rPr>
                <w:rFonts w:cstheme="majorHAnsi"/>
                <w:sz w:val="20"/>
                <w:szCs w:val="20"/>
              </w:rPr>
              <w:t>ovog</w:t>
            </w:r>
            <w:proofErr w:type="spellEnd"/>
            <w:r w:rsidR="00D84B4F">
              <w:rPr>
                <w:rFonts w:cstheme="majorHAnsi"/>
                <w:sz w:val="20"/>
                <w:szCs w:val="20"/>
              </w:rPr>
              <w:t xml:space="preserve"> </w:t>
            </w:r>
            <w:proofErr w:type="spellStart"/>
            <w:r w:rsidR="00D84B4F">
              <w:rPr>
                <w:rFonts w:cstheme="majorHAnsi"/>
                <w:sz w:val="20"/>
                <w:szCs w:val="20"/>
              </w:rPr>
              <w:t>pravnog</w:t>
            </w:r>
            <w:proofErr w:type="spellEnd"/>
            <w:r w:rsidR="00D84B4F">
              <w:rPr>
                <w:rFonts w:cstheme="majorHAnsi"/>
                <w:sz w:val="20"/>
                <w:szCs w:val="20"/>
              </w:rPr>
              <w:t xml:space="preserve"> </w:t>
            </w:r>
            <w:proofErr w:type="spellStart"/>
            <w:r w:rsidR="00D84B4F">
              <w:rPr>
                <w:rFonts w:cstheme="majorHAnsi"/>
                <w:sz w:val="20"/>
                <w:szCs w:val="20"/>
              </w:rPr>
              <w:t>lica</w:t>
            </w:r>
            <w:proofErr w:type="spellEnd"/>
            <w:r w:rsidR="00795495">
              <w:rPr>
                <w:rFonts w:cstheme="majorHAnsi"/>
                <w:sz w:val="20"/>
                <w:szCs w:val="20"/>
              </w:rPr>
              <w:t>;</w:t>
            </w:r>
          </w:p>
        </w:tc>
        <w:tc>
          <w:tcPr>
            <w:tcW w:w="2157" w:type="dxa"/>
            <w:shd w:val="clear" w:color="auto" w:fill="EAF1DD" w:themeFill="accent3" w:themeFillTint="33"/>
          </w:tcPr>
          <w:p w14:paraId="27AD5280" w14:textId="56FC670F" w:rsidR="00732B46" w:rsidRPr="00623E91" w:rsidRDefault="002468C8" w:rsidP="00623E91">
            <w:pPr>
              <w:jc w:val="both"/>
              <w:rPr>
                <w:rFonts w:cstheme="majorHAnsi"/>
                <w:sz w:val="20"/>
                <w:szCs w:val="20"/>
              </w:rPr>
            </w:pPr>
            <w:r>
              <w:rPr>
                <w:rFonts w:cstheme="majorHAnsi"/>
                <w:sz w:val="20"/>
                <w:szCs w:val="20"/>
              </w:rPr>
              <w:t xml:space="preserve">Svi </w:t>
            </w:r>
            <w:proofErr w:type="spellStart"/>
            <w:r>
              <w:rPr>
                <w:rFonts w:cstheme="majorHAnsi"/>
                <w:sz w:val="20"/>
                <w:szCs w:val="20"/>
              </w:rPr>
              <w:t>podaci</w:t>
            </w:r>
            <w:proofErr w:type="spellEnd"/>
            <w:r>
              <w:rPr>
                <w:rFonts w:cstheme="majorHAnsi"/>
                <w:sz w:val="20"/>
                <w:szCs w:val="20"/>
              </w:rPr>
              <w:t xml:space="preserve"> </w:t>
            </w:r>
            <w:proofErr w:type="spellStart"/>
            <w:r>
              <w:rPr>
                <w:rFonts w:cstheme="majorHAnsi"/>
                <w:sz w:val="20"/>
                <w:szCs w:val="20"/>
              </w:rPr>
              <w:t>prikupljeni</w:t>
            </w:r>
            <w:proofErr w:type="spellEnd"/>
            <w:r>
              <w:rPr>
                <w:rFonts w:cstheme="majorHAnsi"/>
                <w:sz w:val="20"/>
                <w:szCs w:val="20"/>
              </w:rPr>
              <w:t xml:space="preserve"> </w:t>
            </w:r>
            <w:proofErr w:type="spellStart"/>
            <w:r>
              <w:rPr>
                <w:rFonts w:cstheme="majorHAnsi"/>
                <w:sz w:val="20"/>
                <w:szCs w:val="20"/>
              </w:rPr>
              <w:t>tokom</w:t>
            </w:r>
            <w:proofErr w:type="spellEnd"/>
            <w:r>
              <w:rPr>
                <w:rFonts w:cstheme="majorHAnsi"/>
                <w:sz w:val="20"/>
                <w:szCs w:val="20"/>
              </w:rPr>
              <w:t xml:space="preserve"> </w:t>
            </w:r>
            <w:proofErr w:type="spellStart"/>
            <w:r>
              <w:rPr>
                <w:rFonts w:cstheme="majorHAnsi"/>
                <w:sz w:val="20"/>
                <w:szCs w:val="20"/>
              </w:rPr>
              <w:t>celog</w:t>
            </w:r>
            <w:proofErr w:type="spellEnd"/>
            <w:r>
              <w:rPr>
                <w:rFonts w:cstheme="majorHAnsi"/>
                <w:sz w:val="20"/>
                <w:szCs w:val="20"/>
              </w:rPr>
              <w:t xml:space="preserve"> </w:t>
            </w:r>
            <w:proofErr w:type="spellStart"/>
            <w:r>
              <w:rPr>
                <w:rFonts w:cstheme="majorHAnsi"/>
                <w:sz w:val="20"/>
                <w:szCs w:val="20"/>
              </w:rPr>
              <w:t>procesa</w:t>
            </w:r>
            <w:proofErr w:type="spellEnd"/>
            <w:r>
              <w:rPr>
                <w:rFonts w:cstheme="majorHAnsi"/>
                <w:sz w:val="20"/>
                <w:szCs w:val="20"/>
              </w:rPr>
              <w:t xml:space="preserve"> </w:t>
            </w:r>
            <w:proofErr w:type="spellStart"/>
            <w:r>
              <w:rPr>
                <w:rFonts w:cstheme="majorHAnsi"/>
                <w:sz w:val="20"/>
                <w:szCs w:val="20"/>
              </w:rPr>
              <w:t>selekcije</w:t>
            </w:r>
            <w:proofErr w:type="spellEnd"/>
            <w:r>
              <w:rPr>
                <w:rFonts w:cstheme="majorHAnsi"/>
                <w:sz w:val="20"/>
                <w:szCs w:val="20"/>
              </w:rPr>
              <w:t xml:space="preserve"> i </w:t>
            </w:r>
            <w:proofErr w:type="spellStart"/>
            <w:r>
              <w:rPr>
                <w:rFonts w:cstheme="majorHAnsi"/>
                <w:sz w:val="20"/>
                <w:szCs w:val="20"/>
              </w:rPr>
              <w:t>regrutacije</w:t>
            </w:r>
            <w:proofErr w:type="spellEnd"/>
            <w:r>
              <w:rPr>
                <w:rFonts w:cstheme="majorHAnsi"/>
                <w:sz w:val="20"/>
                <w:szCs w:val="20"/>
              </w:rPr>
              <w:t>;</w:t>
            </w:r>
          </w:p>
        </w:tc>
        <w:tc>
          <w:tcPr>
            <w:tcW w:w="2157" w:type="dxa"/>
            <w:shd w:val="clear" w:color="auto" w:fill="EAF1DD" w:themeFill="accent3" w:themeFillTint="33"/>
          </w:tcPr>
          <w:p w14:paraId="3F42C680" w14:textId="76C412B0" w:rsidR="00732B46" w:rsidRPr="00623E91" w:rsidRDefault="00A23647" w:rsidP="00623E91">
            <w:pPr>
              <w:jc w:val="both"/>
              <w:rPr>
                <w:rFonts w:cstheme="majorHAnsi"/>
                <w:sz w:val="20"/>
                <w:szCs w:val="20"/>
              </w:rPr>
            </w:pPr>
            <w:proofErr w:type="spellStart"/>
            <w:r w:rsidRPr="00623E91">
              <w:rPr>
                <w:rFonts w:cstheme="majorHAnsi"/>
                <w:sz w:val="20"/>
                <w:szCs w:val="20"/>
              </w:rPr>
              <w:t>Standarne</w:t>
            </w:r>
            <w:proofErr w:type="spellEnd"/>
            <w:r w:rsidRPr="00623E91">
              <w:rPr>
                <w:rFonts w:cstheme="majorHAnsi"/>
                <w:sz w:val="20"/>
                <w:szCs w:val="20"/>
              </w:rPr>
              <w:t xml:space="preserve"> </w:t>
            </w:r>
            <w:proofErr w:type="spellStart"/>
            <w:r w:rsidRPr="00623E91">
              <w:rPr>
                <w:rFonts w:cstheme="majorHAnsi"/>
                <w:sz w:val="20"/>
                <w:szCs w:val="20"/>
              </w:rPr>
              <w:t>ugovorne</w:t>
            </w:r>
            <w:proofErr w:type="spellEnd"/>
            <w:r w:rsidRPr="00623E91">
              <w:rPr>
                <w:rFonts w:cstheme="majorHAnsi"/>
                <w:sz w:val="20"/>
                <w:szCs w:val="20"/>
              </w:rPr>
              <w:t xml:space="preserve"> </w:t>
            </w:r>
            <w:proofErr w:type="spellStart"/>
            <w:r w:rsidRPr="00623E91">
              <w:rPr>
                <w:rFonts w:cstheme="majorHAnsi"/>
                <w:sz w:val="20"/>
                <w:szCs w:val="20"/>
              </w:rPr>
              <w:t>klauzule</w:t>
            </w:r>
            <w:proofErr w:type="spellEnd"/>
            <w:r w:rsidRPr="00623E91">
              <w:rPr>
                <w:rFonts w:cstheme="majorHAnsi"/>
                <w:sz w:val="20"/>
                <w:szCs w:val="20"/>
              </w:rPr>
              <w:t xml:space="preserve"> (RS)</w:t>
            </w:r>
          </w:p>
        </w:tc>
      </w:tr>
    </w:tbl>
    <w:p w14:paraId="6D953415" w14:textId="7BC1DF39" w:rsidR="004F4916" w:rsidRPr="00623E91" w:rsidRDefault="00C914B5" w:rsidP="00623E91">
      <w:pPr>
        <w:jc w:val="both"/>
        <w:rPr>
          <w:rFonts w:cstheme="majorHAnsi"/>
          <w:sz w:val="20"/>
          <w:szCs w:val="20"/>
        </w:rPr>
      </w:pPr>
      <w:r w:rsidRPr="00623E91">
        <w:rPr>
          <w:rFonts w:cstheme="majorHAnsi"/>
          <w:sz w:val="20"/>
          <w:szCs w:val="20"/>
        </w:rPr>
        <w:br/>
      </w:r>
      <w:r w:rsidRPr="00623E91">
        <w:rPr>
          <w:rFonts w:cstheme="majorHAnsi"/>
          <w:sz w:val="20"/>
          <w:szCs w:val="20"/>
        </w:rPr>
        <w:br/>
      </w:r>
      <w:proofErr w:type="spellStart"/>
      <w:r w:rsidRPr="00623E91">
        <w:rPr>
          <w:rFonts w:cstheme="majorHAnsi"/>
          <w:sz w:val="20"/>
          <w:szCs w:val="20"/>
        </w:rPr>
        <w:t>Podaci</w:t>
      </w:r>
      <w:proofErr w:type="spellEnd"/>
      <w:r w:rsidRPr="00623E91">
        <w:rPr>
          <w:rFonts w:cstheme="majorHAnsi"/>
          <w:sz w:val="20"/>
          <w:szCs w:val="20"/>
        </w:rPr>
        <w:t xml:space="preserve"> se ne dele sa </w:t>
      </w:r>
      <w:proofErr w:type="spellStart"/>
      <w:r w:rsidRPr="00623E91">
        <w:rPr>
          <w:rFonts w:cstheme="majorHAnsi"/>
          <w:sz w:val="20"/>
          <w:szCs w:val="20"/>
        </w:rPr>
        <w:t>trećim</w:t>
      </w:r>
      <w:proofErr w:type="spellEnd"/>
      <w:r w:rsidRPr="00623E91">
        <w:rPr>
          <w:rFonts w:cstheme="majorHAnsi"/>
          <w:sz w:val="20"/>
          <w:szCs w:val="20"/>
        </w:rPr>
        <w:t xml:space="preserve"> </w:t>
      </w:r>
      <w:proofErr w:type="spellStart"/>
      <w:r w:rsidRPr="00623E91">
        <w:rPr>
          <w:rFonts w:cstheme="majorHAnsi"/>
          <w:sz w:val="20"/>
          <w:szCs w:val="20"/>
        </w:rPr>
        <w:t>licima</w:t>
      </w:r>
      <w:proofErr w:type="spellEnd"/>
      <w:r w:rsidRPr="00623E91">
        <w:rPr>
          <w:rFonts w:cstheme="majorHAnsi"/>
          <w:sz w:val="20"/>
          <w:szCs w:val="20"/>
        </w:rPr>
        <w:t xml:space="preserve"> u </w:t>
      </w:r>
      <w:proofErr w:type="spellStart"/>
      <w:r w:rsidRPr="00623E91">
        <w:rPr>
          <w:rFonts w:cstheme="majorHAnsi"/>
          <w:sz w:val="20"/>
          <w:szCs w:val="20"/>
        </w:rPr>
        <w:t>svrhe</w:t>
      </w:r>
      <w:proofErr w:type="spellEnd"/>
      <w:r w:rsidRPr="00623E91">
        <w:rPr>
          <w:rFonts w:cstheme="majorHAnsi"/>
          <w:sz w:val="20"/>
          <w:szCs w:val="20"/>
        </w:rPr>
        <w:t xml:space="preserve"> </w:t>
      </w:r>
      <w:proofErr w:type="spellStart"/>
      <w:r w:rsidRPr="00623E91">
        <w:rPr>
          <w:rFonts w:cstheme="majorHAnsi"/>
          <w:sz w:val="20"/>
          <w:szCs w:val="20"/>
        </w:rPr>
        <w:t>koje</w:t>
      </w:r>
      <w:proofErr w:type="spellEnd"/>
      <w:r w:rsidRPr="00623E91">
        <w:rPr>
          <w:rFonts w:cstheme="majorHAnsi"/>
          <w:sz w:val="20"/>
          <w:szCs w:val="20"/>
        </w:rPr>
        <w:t xml:space="preserve"> </w:t>
      </w:r>
      <w:proofErr w:type="spellStart"/>
      <w:r w:rsidRPr="00623E91">
        <w:rPr>
          <w:rFonts w:cstheme="majorHAnsi"/>
          <w:sz w:val="20"/>
          <w:szCs w:val="20"/>
        </w:rPr>
        <w:t>nisu</w:t>
      </w:r>
      <w:proofErr w:type="spellEnd"/>
      <w:r w:rsidRPr="00623E91">
        <w:rPr>
          <w:rFonts w:cstheme="majorHAnsi"/>
          <w:sz w:val="20"/>
          <w:szCs w:val="20"/>
        </w:rPr>
        <w:t xml:space="preserve"> u </w:t>
      </w:r>
      <w:proofErr w:type="spellStart"/>
      <w:r w:rsidRPr="00623E91">
        <w:rPr>
          <w:rFonts w:cstheme="majorHAnsi"/>
          <w:sz w:val="20"/>
          <w:szCs w:val="20"/>
        </w:rPr>
        <w:t>vezi</w:t>
      </w:r>
      <w:proofErr w:type="spellEnd"/>
      <w:r w:rsidRPr="00623E91">
        <w:rPr>
          <w:rFonts w:cstheme="majorHAnsi"/>
          <w:sz w:val="20"/>
          <w:szCs w:val="20"/>
        </w:rPr>
        <w:t xml:space="preserve"> sa </w:t>
      </w:r>
      <w:proofErr w:type="spellStart"/>
      <w:r w:rsidRPr="00623E91">
        <w:rPr>
          <w:rFonts w:cstheme="majorHAnsi"/>
          <w:sz w:val="20"/>
          <w:szCs w:val="20"/>
        </w:rPr>
        <w:t>procesom</w:t>
      </w:r>
      <w:proofErr w:type="spellEnd"/>
      <w:r w:rsidRPr="00623E91">
        <w:rPr>
          <w:rFonts w:cstheme="majorHAnsi"/>
          <w:sz w:val="20"/>
          <w:szCs w:val="20"/>
        </w:rPr>
        <w:t xml:space="preserve"> </w:t>
      </w:r>
      <w:proofErr w:type="spellStart"/>
      <w:r w:rsidRPr="00623E91">
        <w:rPr>
          <w:rFonts w:cstheme="majorHAnsi"/>
          <w:sz w:val="20"/>
          <w:szCs w:val="20"/>
        </w:rPr>
        <w:t>regrutacije</w:t>
      </w:r>
      <w:proofErr w:type="spellEnd"/>
      <w:r w:rsidRPr="00623E91">
        <w:rPr>
          <w:rFonts w:cstheme="majorHAnsi"/>
          <w:sz w:val="20"/>
          <w:szCs w:val="20"/>
        </w:rPr>
        <w:t xml:space="preserve"> i </w:t>
      </w:r>
      <w:proofErr w:type="spellStart"/>
      <w:r w:rsidRPr="00623E91">
        <w:rPr>
          <w:rFonts w:cstheme="majorHAnsi"/>
          <w:sz w:val="20"/>
          <w:szCs w:val="20"/>
        </w:rPr>
        <w:t>selekcije</w:t>
      </w:r>
      <w:proofErr w:type="spellEnd"/>
      <w:r w:rsidRPr="00623E91">
        <w:rPr>
          <w:rFonts w:cstheme="majorHAnsi"/>
          <w:sz w:val="20"/>
          <w:szCs w:val="20"/>
        </w:rPr>
        <w:t>.</w:t>
      </w:r>
    </w:p>
    <w:p w14:paraId="603DDD50" w14:textId="307BEDF8" w:rsidR="00072E9B" w:rsidRPr="00623E91" w:rsidRDefault="00306EBC" w:rsidP="00623E91">
      <w:pPr>
        <w:jc w:val="both"/>
        <w:rPr>
          <w:rFonts w:cstheme="majorHAnsi"/>
          <w:sz w:val="20"/>
          <w:szCs w:val="20"/>
        </w:rPr>
      </w:pPr>
      <w:proofErr w:type="spellStart"/>
      <w:r w:rsidRPr="00623E91">
        <w:rPr>
          <w:rFonts w:cstheme="majorHAnsi"/>
          <w:sz w:val="20"/>
          <w:szCs w:val="20"/>
        </w:rPr>
        <w:t>Rukovalac</w:t>
      </w:r>
      <w:proofErr w:type="spellEnd"/>
      <w:r w:rsidRPr="00623E91">
        <w:rPr>
          <w:rFonts w:cstheme="majorHAnsi"/>
          <w:sz w:val="20"/>
          <w:szCs w:val="20"/>
        </w:rPr>
        <w:t xml:space="preserve">, </w:t>
      </w:r>
      <w:proofErr w:type="spellStart"/>
      <w:r w:rsidRPr="00623E91">
        <w:rPr>
          <w:rFonts w:cstheme="majorHAnsi"/>
          <w:sz w:val="20"/>
          <w:szCs w:val="20"/>
        </w:rPr>
        <w:t>odnosno</w:t>
      </w:r>
      <w:proofErr w:type="spellEnd"/>
      <w:r w:rsidRPr="00623E91">
        <w:rPr>
          <w:rFonts w:cstheme="majorHAnsi"/>
          <w:sz w:val="20"/>
          <w:szCs w:val="20"/>
        </w:rPr>
        <w:t xml:space="preserve"> </w:t>
      </w:r>
      <w:proofErr w:type="spellStart"/>
      <w:r w:rsidRPr="00623E91">
        <w:rPr>
          <w:rFonts w:cstheme="majorHAnsi"/>
          <w:sz w:val="20"/>
          <w:szCs w:val="20"/>
        </w:rPr>
        <w:t>Obrađivač</w:t>
      </w:r>
      <w:proofErr w:type="spellEnd"/>
      <w:r w:rsidRPr="00623E91">
        <w:rPr>
          <w:rFonts w:cstheme="majorHAnsi"/>
          <w:sz w:val="20"/>
          <w:szCs w:val="20"/>
        </w:rPr>
        <w:t xml:space="preserve"> koji </w:t>
      </w:r>
      <w:proofErr w:type="spellStart"/>
      <w:r w:rsidRPr="00623E91">
        <w:rPr>
          <w:rFonts w:cstheme="majorHAnsi"/>
          <w:sz w:val="20"/>
          <w:szCs w:val="20"/>
        </w:rPr>
        <w:t>pruža</w:t>
      </w:r>
      <w:proofErr w:type="spellEnd"/>
      <w:r w:rsidRPr="00623E91">
        <w:rPr>
          <w:rFonts w:cstheme="majorHAnsi"/>
          <w:sz w:val="20"/>
          <w:szCs w:val="20"/>
        </w:rPr>
        <w:t xml:space="preserve"> </w:t>
      </w:r>
      <w:proofErr w:type="spellStart"/>
      <w:r w:rsidRPr="00623E91">
        <w:rPr>
          <w:rFonts w:cstheme="majorHAnsi"/>
          <w:sz w:val="20"/>
          <w:szCs w:val="20"/>
        </w:rPr>
        <w:t>uslugu</w:t>
      </w:r>
      <w:proofErr w:type="spellEnd"/>
      <w:r w:rsidRPr="00623E91">
        <w:rPr>
          <w:rFonts w:cstheme="majorHAnsi"/>
          <w:sz w:val="20"/>
          <w:szCs w:val="20"/>
        </w:rPr>
        <w:t xml:space="preserve"> </w:t>
      </w:r>
      <w:proofErr w:type="spellStart"/>
      <w:r w:rsidR="00923D10" w:rsidRPr="00623E91">
        <w:rPr>
          <w:rFonts w:cstheme="majorHAnsi"/>
          <w:sz w:val="20"/>
          <w:szCs w:val="20"/>
        </w:rPr>
        <w:t>regrutacije</w:t>
      </w:r>
      <w:proofErr w:type="spellEnd"/>
      <w:r w:rsidR="00923D10" w:rsidRPr="00623E91">
        <w:rPr>
          <w:rFonts w:cstheme="majorHAnsi"/>
          <w:sz w:val="20"/>
          <w:szCs w:val="20"/>
        </w:rPr>
        <w:t xml:space="preserve"> i </w:t>
      </w:r>
      <w:proofErr w:type="spellStart"/>
      <w:r w:rsidR="00923D10" w:rsidRPr="00623E91">
        <w:rPr>
          <w:rFonts w:cstheme="majorHAnsi"/>
          <w:sz w:val="20"/>
          <w:szCs w:val="20"/>
        </w:rPr>
        <w:t>selekcije</w:t>
      </w:r>
      <w:proofErr w:type="spellEnd"/>
      <w:r w:rsidR="00923D10" w:rsidRPr="00623E91">
        <w:rPr>
          <w:rFonts w:cstheme="majorHAnsi"/>
          <w:sz w:val="20"/>
          <w:szCs w:val="20"/>
        </w:rPr>
        <w:t xml:space="preserve"> za </w:t>
      </w:r>
      <w:proofErr w:type="spellStart"/>
      <w:r w:rsidR="00923D10" w:rsidRPr="00623E91">
        <w:rPr>
          <w:rFonts w:cstheme="majorHAnsi"/>
          <w:sz w:val="20"/>
          <w:szCs w:val="20"/>
        </w:rPr>
        <w:t>Rukovaoca</w:t>
      </w:r>
      <w:proofErr w:type="spellEnd"/>
      <w:r w:rsidR="00923D10" w:rsidRPr="00623E91">
        <w:rPr>
          <w:rFonts w:cstheme="majorHAnsi"/>
          <w:sz w:val="20"/>
          <w:szCs w:val="20"/>
        </w:rPr>
        <w:t xml:space="preserve">, </w:t>
      </w:r>
      <w:proofErr w:type="spellStart"/>
      <w:r w:rsidR="00923D10" w:rsidRPr="00623E91">
        <w:rPr>
          <w:rFonts w:cstheme="majorHAnsi"/>
          <w:sz w:val="20"/>
          <w:szCs w:val="20"/>
        </w:rPr>
        <w:t>može</w:t>
      </w:r>
      <w:proofErr w:type="spellEnd"/>
      <w:r w:rsidR="00923D10" w:rsidRPr="00623E91">
        <w:rPr>
          <w:rFonts w:cstheme="majorHAnsi"/>
          <w:sz w:val="20"/>
          <w:szCs w:val="20"/>
        </w:rPr>
        <w:t xml:space="preserve"> </w:t>
      </w:r>
      <w:proofErr w:type="spellStart"/>
      <w:r w:rsidR="00923D10" w:rsidRPr="00623E91">
        <w:rPr>
          <w:rFonts w:cstheme="majorHAnsi"/>
          <w:sz w:val="20"/>
          <w:szCs w:val="20"/>
        </w:rPr>
        <w:t>prilikom</w:t>
      </w:r>
      <w:proofErr w:type="spellEnd"/>
      <w:r w:rsidR="00923D10" w:rsidRPr="00623E91">
        <w:rPr>
          <w:rFonts w:cstheme="majorHAnsi"/>
          <w:sz w:val="20"/>
          <w:szCs w:val="20"/>
        </w:rPr>
        <w:t xml:space="preserve"> </w:t>
      </w:r>
      <w:proofErr w:type="spellStart"/>
      <w:r w:rsidR="00923D10" w:rsidRPr="00623E91">
        <w:rPr>
          <w:rFonts w:cstheme="majorHAnsi"/>
          <w:sz w:val="20"/>
          <w:szCs w:val="20"/>
        </w:rPr>
        <w:t>selekcije</w:t>
      </w:r>
      <w:proofErr w:type="spellEnd"/>
      <w:r w:rsidR="00923D10" w:rsidRPr="00623E91">
        <w:rPr>
          <w:rFonts w:cstheme="majorHAnsi"/>
          <w:sz w:val="20"/>
          <w:szCs w:val="20"/>
        </w:rPr>
        <w:t xml:space="preserve">, </w:t>
      </w:r>
      <w:r w:rsidR="00805BC0">
        <w:rPr>
          <w:rFonts w:cstheme="majorHAnsi"/>
          <w:sz w:val="20"/>
          <w:szCs w:val="20"/>
        </w:rPr>
        <w:t xml:space="preserve">da </w:t>
      </w:r>
      <w:proofErr w:type="spellStart"/>
      <w:r w:rsidR="00923D10" w:rsidRPr="00623E91">
        <w:rPr>
          <w:rFonts w:cstheme="majorHAnsi"/>
          <w:sz w:val="20"/>
          <w:szCs w:val="20"/>
        </w:rPr>
        <w:t>koristi</w:t>
      </w:r>
      <w:proofErr w:type="spellEnd"/>
      <w:r w:rsidR="00923D10" w:rsidRPr="00623E91">
        <w:rPr>
          <w:rFonts w:cstheme="majorHAnsi"/>
          <w:sz w:val="20"/>
          <w:szCs w:val="20"/>
        </w:rPr>
        <w:t xml:space="preserve"> </w:t>
      </w:r>
      <w:proofErr w:type="spellStart"/>
      <w:r w:rsidR="00923D10" w:rsidRPr="00623E91">
        <w:rPr>
          <w:rFonts w:cstheme="majorHAnsi"/>
          <w:sz w:val="20"/>
          <w:szCs w:val="20"/>
        </w:rPr>
        <w:t>alat</w:t>
      </w:r>
      <w:proofErr w:type="spellEnd"/>
      <w:r w:rsidR="00923D10" w:rsidRPr="00623E91">
        <w:rPr>
          <w:rFonts w:cstheme="majorHAnsi"/>
          <w:sz w:val="20"/>
          <w:szCs w:val="20"/>
        </w:rPr>
        <w:t xml:space="preserve"> </w:t>
      </w:r>
      <w:proofErr w:type="spellStart"/>
      <w:r w:rsidR="001E72FF" w:rsidRPr="00623E91">
        <w:rPr>
          <w:rFonts w:cstheme="majorHAnsi"/>
          <w:sz w:val="20"/>
          <w:szCs w:val="20"/>
        </w:rPr>
        <w:t>zasnovan</w:t>
      </w:r>
      <w:proofErr w:type="spellEnd"/>
      <w:r w:rsidR="001E72FF" w:rsidRPr="00623E91">
        <w:rPr>
          <w:rFonts w:cstheme="majorHAnsi"/>
          <w:sz w:val="20"/>
          <w:szCs w:val="20"/>
        </w:rPr>
        <w:t xml:space="preserve"> </w:t>
      </w:r>
      <w:proofErr w:type="spellStart"/>
      <w:r w:rsidR="001E72FF" w:rsidRPr="00623E91">
        <w:rPr>
          <w:rFonts w:cstheme="majorHAnsi"/>
          <w:sz w:val="20"/>
          <w:szCs w:val="20"/>
        </w:rPr>
        <w:t>na</w:t>
      </w:r>
      <w:proofErr w:type="spellEnd"/>
      <w:r w:rsidR="001E72FF" w:rsidRPr="00623E91">
        <w:rPr>
          <w:rFonts w:cstheme="majorHAnsi"/>
          <w:sz w:val="20"/>
          <w:szCs w:val="20"/>
        </w:rPr>
        <w:t xml:space="preserve"> </w:t>
      </w:r>
      <w:proofErr w:type="spellStart"/>
      <w:r w:rsidR="001E72FF" w:rsidRPr="00623E91">
        <w:rPr>
          <w:rFonts w:cstheme="majorHAnsi"/>
          <w:sz w:val="20"/>
          <w:szCs w:val="20"/>
        </w:rPr>
        <w:t>veštačkoj</w:t>
      </w:r>
      <w:proofErr w:type="spellEnd"/>
      <w:r w:rsidR="001E72FF" w:rsidRPr="00623E91">
        <w:rPr>
          <w:rFonts w:cstheme="majorHAnsi"/>
          <w:sz w:val="20"/>
          <w:szCs w:val="20"/>
        </w:rPr>
        <w:t xml:space="preserve"> </w:t>
      </w:r>
      <w:proofErr w:type="spellStart"/>
      <w:r w:rsidR="001E72FF" w:rsidRPr="00623E91">
        <w:rPr>
          <w:rFonts w:cstheme="majorHAnsi"/>
          <w:sz w:val="20"/>
          <w:szCs w:val="20"/>
        </w:rPr>
        <w:t>inteligenciji</w:t>
      </w:r>
      <w:proofErr w:type="spellEnd"/>
      <w:r w:rsidR="001E72FF" w:rsidRPr="00623E91">
        <w:rPr>
          <w:rFonts w:cstheme="majorHAnsi"/>
          <w:sz w:val="20"/>
          <w:szCs w:val="20"/>
        </w:rPr>
        <w:t xml:space="preserve"> </w:t>
      </w:r>
      <w:proofErr w:type="spellStart"/>
      <w:r w:rsidR="001E72FF" w:rsidRPr="00623E91">
        <w:rPr>
          <w:rFonts w:cstheme="majorHAnsi"/>
          <w:sz w:val="20"/>
          <w:szCs w:val="20"/>
        </w:rPr>
        <w:t>prilikom</w:t>
      </w:r>
      <w:proofErr w:type="spellEnd"/>
      <w:r w:rsidR="00805BC0">
        <w:rPr>
          <w:rFonts w:cstheme="majorHAnsi"/>
          <w:sz w:val="20"/>
          <w:szCs w:val="20"/>
        </w:rPr>
        <w:t xml:space="preserve"> </w:t>
      </w:r>
      <w:proofErr w:type="spellStart"/>
      <w:r w:rsidR="00805BC0">
        <w:rPr>
          <w:rFonts w:cstheme="majorHAnsi"/>
          <w:sz w:val="20"/>
          <w:szCs w:val="20"/>
        </w:rPr>
        <w:t>procesa</w:t>
      </w:r>
      <w:proofErr w:type="spellEnd"/>
      <w:r w:rsidR="001E72FF" w:rsidRPr="00623E91">
        <w:rPr>
          <w:rFonts w:cstheme="majorHAnsi"/>
          <w:sz w:val="20"/>
          <w:szCs w:val="20"/>
        </w:rPr>
        <w:t xml:space="preserve"> </w:t>
      </w:r>
      <w:proofErr w:type="spellStart"/>
      <w:r w:rsidR="001E72FF" w:rsidRPr="00623E91">
        <w:rPr>
          <w:rFonts w:cstheme="majorHAnsi"/>
          <w:sz w:val="20"/>
          <w:szCs w:val="20"/>
        </w:rPr>
        <w:t>regrutacije</w:t>
      </w:r>
      <w:proofErr w:type="spellEnd"/>
      <w:r w:rsidR="001E72FF" w:rsidRPr="00623E91">
        <w:rPr>
          <w:rFonts w:cstheme="majorHAnsi"/>
          <w:sz w:val="20"/>
          <w:szCs w:val="20"/>
        </w:rPr>
        <w:t xml:space="preserve"> i </w:t>
      </w:r>
      <w:proofErr w:type="spellStart"/>
      <w:r w:rsidR="001E72FF" w:rsidRPr="00623E91">
        <w:rPr>
          <w:rFonts w:cstheme="majorHAnsi"/>
          <w:sz w:val="20"/>
          <w:szCs w:val="20"/>
        </w:rPr>
        <w:t>selekcije</w:t>
      </w:r>
      <w:proofErr w:type="spellEnd"/>
      <w:r w:rsidR="001E72FF" w:rsidRPr="00623E91">
        <w:rPr>
          <w:rFonts w:cstheme="majorHAnsi"/>
          <w:sz w:val="20"/>
          <w:szCs w:val="20"/>
        </w:rPr>
        <w:t xml:space="preserve"> </w:t>
      </w:r>
      <w:proofErr w:type="spellStart"/>
      <w:r w:rsidR="001E72FF" w:rsidRPr="00623E91">
        <w:rPr>
          <w:rFonts w:cstheme="majorHAnsi"/>
          <w:sz w:val="20"/>
          <w:szCs w:val="20"/>
        </w:rPr>
        <w:t>kandidata</w:t>
      </w:r>
      <w:proofErr w:type="spellEnd"/>
      <w:r w:rsidR="001E72FF" w:rsidRPr="00623E91">
        <w:rPr>
          <w:rFonts w:cstheme="majorHAnsi"/>
          <w:sz w:val="20"/>
          <w:szCs w:val="20"/>
        </w:rPr>
        <w:t xml:space="preserve">, </w:t>
      </w:r>
      <w:proofErr w:type="spellStart"/>
      <w:r w:rsidR="001E72FF" w:rsidRPr="00623E91">
        <w:rPr>
          <w:rFonts w:cstheme="majorHAnsi"/>
          <w:sz w:val="20"/>
          <w:szCs w:val="20"/>
        </w:rPr>
        <w:t>međutim</w:t>
      </w:r>
      <w:proofErr w:type="spellEnd"/>
      <w:r w:rsidR="001E72FF" w:rsidRPr="00623E91">
        <w:rPr>
          <w:rFonts w:cstheme="majorHAnsi"/>
          <w:sz w:val="20"/>
          <w:szCs w:val="20"/>
        </w:rPr>
        <w:t xml:space="preserve"> </w:t>
      </w:r>
      <w:proofErr w:type="spellStart"/>
      <w:r w:rsidR="001E72FF" w:rsidRPr="00623E91">
        <w:rPr>
          <w:rFonts w:cstheme="majorHAnsi"/>
          <w:sz w:val="20"/>
          <w:szCs w:val="20"/>
        </w:rPr>
        <w:t>isključivo</w:t>
      </w:r>
      <w:proofErr w:type="spellEnd"/>
      <w:r w:rsidR="001E72FF" w:rsidRPr="00623E91">
        <w:rPr>
          <w:rFonts w:cstheme="majorHAnsi"/>
          <w:sz w:val="20"/>
          <w:szCs w:val="20"/>
        </w:rPr>
        <w:t xml:space="preserve"> </w:t>
      </w:r>
      <w:proofErr w:type="spellStart"/>
      <w:r w:rsidR="001E72FF" w:rsidRPr="00623E91">
        <w:rPr>
          <w:rFonts w:cstheme="majorHAnsi"/>
          <w:sz w:val="20"/>
          <w:szCs w:val="20"/>
        </w:rPr>
        <w:t>kao</w:t>
      </w:r>
      <w:proofErr w:type="spellEnd"/>
      <w:r w:rsidR="001E72FF" w:rsidRPr="00623E91">
        <w:rPr>
          <w:rFonts w:cstheme="majorHAnsi"/>
          <w:sz w:val="20"/>
          <w:szCs w:val="20"/>
        </w:rPr>
        <w:t xml:space="preserve"> </w:t>
      </w:r>
      <w:proofErr w:type="spellStart"/>
      <w:r w:rsidR="001E72FF" w:rsidRPr="00623E91">
        <w:rPr>
          <w:rFonts w:cstheme="majorHAnsi"/>
          <w:sz w:val="20"/>
          <w:szCs w:val="20"/>
        </w:rPr>
        <w:t>pomoćno</w:t>
      </w:r>
      <w:proofErr w:type="spellEnd"/>
      <w:r w:rsidR="001E72FF" w:rsidRPr="00623E91">
        <w:rPr>
          <w:rFonts w:cstheme="majorHAnsi"/>
          <w:sz w:val="20"/>
          <w:szCs w:val="20"/>
        </w:rPr>
        <w:t xml:space="preserve"> </w:t>
      </w:r>
      <w:proofErr w:type="spellStart"/>
      <w:r w:rsidR="001E72FF" w:rsidRPr="00623E91">
        <w:rPr>
          <w:rFonts w:cstheme="majorHAnsi"/>
          <w:sz w:val="20"/>
          <w:szCs w:val="20"/>
        </w:rPr>
        <w:t>sredstvo</w:t>
      </w:r>
      <w:proofErr w:type="spellEnd"/>
      <w:r w:rsidR="001E72FF" w:rsidRPr="00623E91">
        <w:rPr>
          <w:rFonts w:cstheme="majorHAnsi"/>
          <w:sz w:val="20"/>
          <w:szCs w:val="20"/>
        </w:rPr>
        <w:t xml:space="preserve">, </w:t>
      </w:r>
      <w:proofErr w:type="spellStart"/>
      <w:r w:rsidR="00434729" w:rsidRPr="00623E91">
        <w:rPr>
          <w:rFonts w:cstheme="majorHAnsi"/>
          <w:sz w:val="20"/>
          <w:szCs w:val="20"/>
        </w:rPr>
        <w:t>uz</w:t>
      </w:r>
      <w:proofErr w:type="spellEnd"/>
      <w:r w:rsidR="00434729" w:rsidRPr="00623E91">
        <w:rPr>
          <w:rFonts w:cstheme="majorHAnsi"/>
          <w:sz w:val="20"/>
          <w:szCs w:val="20"/>
        </w:rPr>
        <w:t xml:space="preserve"> </w:t>
      </w:r>
      <w:proofErr w:type="spellStart"/>
      <w:r w:rsidR="00434729" w:rsidRPr="00623E91">
        <w:rPr>
          <w:rFonts w:cstheme="majorHAnsi"/>
          <w:sz w:val="20"/>
          <w:szCs w:val="20"/>
        </w:rPr>
        <w:t>uvek</w:t>
      </w:r>
      <w:proofErr w:type="spellEnd"/>
      <w:r w:rsidR="00434729" w:rsidRPr="00623E91">
        <w:rPr>
          <w:rFonts w:cstheme="majorHAnsi"/>
          <w:sz w:val="20"/>
          <w:szCs w:val="20"/>
        </w:rPr>
        <w:t xml:space="preserve"> </w:t>
      </w:r>
      <w:proofErr w:type="spellStart"/>
      <w:r w:rsidR="00434729" w:rsidRPr="00623E91">
        <w:rPr>
          <w:rFonts w:cstheme="majorHAnsi"/>
          <w:sz w:val="20"/>
          <w:szCs w:val="20"/>
        </w:rPr>
        <w:t>prisutan</w:t>
      </w:r>
      <w:proofErr w:type="spellEnd"/>
      <w:r w:rsidR="00434729" w:rsidRPr="00623E91">
        <w:rPr>
          <w:rFonts w:cstheme="majorHAnsi"/>
          <w:sz w:val="20"/>
          <w:szCs w:val="20"/>
        </w:rPr>
        <w:t xml:space="preserve"> </w:t>
      </w:r>
      <w:proofErr w:type="spellStart"/>
      <w:r w:rsidR="00434729" w:rsidRPr="00623E91">
        <w:rPr>
          <w:rFonts w:cstheme="majorHAnsi"/>
          <w:sz w:val="20"/>
          <w:szCs w:val="20"/>
        </w:rPr>
        <w:t>ljudski</w:t>
      </w:r>
      <w:proofErr w:type="spellEnd"/>
      <w:r w:rsidR="00434729" w:rsidRPr="00623E91">
        <w:rPr>
          <w:rFonts w:cstheme="majorHAnsi"/>
          <w:sz w:val="20"/>
          <w:szCs w:val="20"/>
        </w:rPr>
        <w:t xml:space="preserve"> </w:t>
      </w:r>
      <w:proofErr w:type="spellStart"/>
      <w:r w:rsidR="00434729" w:rsidRPr="00623E91">
        <w:rPr>
          <w:rFonts w:cstheme="majorHAnsi"/>
          <w:sz w:val="20"/>
          <w:szCs w:val="20"/>
        </w:rPr>
        <w:t>nadzor</w:t>
      </w:r>
      <w:proofErr w:type="spellEnd"/>
      <w:r w:rsidR="0063293A" w:rsidRPr="00623E91">
        <w:rPr>
          <w:rFonts w:cstheme="majorHAnsi"/>
          <w:sz w:val="20"/>
          <w:szCs w:val="20"/>
        </w:rPr>
        <w:t xml:space="preserve"> i </w:t>
      </w:r>
      <w:proofErr w:type="spellStart"/>
      <w:r w:rsidR="0063293A" w:rsidRPr="00623E91">
        <w:rPr>
          <w:rFonts w:cstheme="majorHAnsi"/>
          <w:sz w:val="20"/>
          <w:szCs w:val="20"/>
        </w:rPr>
        <w:t>uz</w:t>
      </w:r>
      <w:proofErr w:type="spellEnd"/>
      <w:r w:rsidR="0063293A" w:rsidRPr="00623E91">
        <w:rPr>
          <w:rFonts w:cstheme="majorHAnsi"/>
          <w:sz w:val="20"/>
          <w:szCs w:val="20"/>
        </w:rPr>
        <w:t xml:space="preserve"> </w:t>
      </w:r>
      <w:proofErr w:type="spellStart"/>
      <w:r w:rsidR="0063293A" w:rsidRPr="00623E91">
        <w:rPr>
          <w:rFonts w:cstheme="majorHAnsi"/>
          <w:sz w:val="20"/>
          <w:szCs w:val="20"/>
        </w:rPr>
        <w:t>činjenicu</w:t>
      </w:r>
      <w:proofErr w:type="spellEnd"/>
      <w:r w:rsidR="0063293A" w:rsidRPr="00623E91">
        <w:rPr>
          <w:rFonts w:cstheme="majorHAnsi"/>
          <w:sz w:val="20"/>
          <w:szCs w:val="20"/>
        </w:rPr>
        <w:t xml:space="preserve"> da </w:t>
      </w:r>
      <w:proofErr w:type="spellStart"/>
      <w:r w:rsidR="0063293A" w:rsidRPr="00623E91">
        <w:rPr>
          <w:rFonts w:cstheme="majorHAnsi"/>
          <w:sz w:val="20"/>
          <w:szCs w:val="20"/>
        </w:rPr>
        <w:t>ljudski</w:t>
      </w:r>
      <w:proofErr w:type="spellEnd"/>
      <w:r w:rsidR="0063293A" w:rsidRPr="00623E91">
        <w:rPr>
          <w:rFonts w:cstheme="majorHAnsi"/>
          <w:sz w:val="20"/>
          <w:szCs w:val="20"/>
        </w:rPr>
        <w:t xml:space="preserve"> </w:t>
      </w:r>
      <w:proofErr w:type="spellStart"/>
      <w:r w:rsidR="0063293A" w:rsidRPr="00623E91">
        <w:rPr>
          <w:rFonts w:cstheme="majorHAnsi"/>
          <w:sz w:val="20"/>
          <w:szCs w:val="20"/>
        </w:rPr>
        <w:t>faktor</w:t>
      </w:r>
      <w:proofErr w:type="spellEnd"/>
      <w:r w:rsidR="0063293A" w:rsidRPr="00623E91">
        <w:rPr>
          <w:rFonts w:cstheme="majorHAnsi"/>
          <w:sz w:val="20"/>
          <w:szCs w:val="20"/>
        </w:rPr>
        <w:t xml:space="preserve"> </w:t>
      </w:r>
      <w:proofErr w:type="spellStart"/>
      <w:r w:rsidR="0063293A" w:rsidRPr="00623E91">
        <w:rPr>
          <w:rFonts w:cstheme="majorHAnsi"/>
          <w:sz w:val="20"/>
          <w:szCs w:val="20"/>
        </w:rPr>
        <w:t>uvek</w:t>
      </w:r>
      <w:proofErr w:type="spellEnd"/>
      <w:r w:rsidR="0063293A" w:rsidRPr="00623E91">
        <w:rPr>
          <w:rFonts w:cstheme="majorHAnsi"/>
          <w:sz w:val="20"/>
          <w:szCs w:val="20"/>
        </w:rPr>
        <w:t xml:space="preserve"> </w:t>
      </w:r>
      <w:proofErr w:type="spellStart"/>
      <w:r w:rsidR="0063293A" w:rsidRPr="00623E91">
        <w:rPr>
          <w:rFonts w:cstheme="majorHAnsi"/>
          <w:sz w:val="20"/>
          <w:szCs w:val="20"/>
        </w:rPr>
        <w:t>donosi</w:t>
      </w:r>
      <w:proofErr w:type="spellEnd"/>
      <w:r w:rsidR="0063293A" w:rsidRPr="00623E91">
        <w:rPr>
          <w:rFonts w:cstheme="majorHAnsi"/>
          <w:sz w:val="20"/>
          <w:szCs w:val="20"/>
        </w:rPr>
        <w:t xml:space="preserve"> </w:t>
      </w:r>
      <w:proofErr w:type="spellStart"/>
      <w:r w:rsidR="0063293A" w:rsidRPr="00623E91">
        <w:rPr>
          <w:rFonts w:cstheme="majorHAnsi"/>
          <w:sz w:val="20"/>
          <w:szCs w:val="20"/>
        </w:rPr>
        <w:t>odluku</w:t>
      </w:r>
      <w:proofErr w:type="spellEnd"/>
      <w:r w:rsidR="0063293A" w:rsidRPr="00623E91">
        <w:rPr>
          <w:rFonts w:cstheme="majorHAnsi"/>
          <w:sz w:val="20"/>
          <w:szCs w:val="20"/>
        </w:rPr>
        <w:t xml:space="preserve"> o </w:t>
      </w:r>
      <w:proofErr w:type="spellStart"/>
      <w:r w:rsidR="0063293A" w:rsidRPr="00623E91">
        <w:rPr>
          <w:rFonts w:cstheme="majorHAnsi"/>
          <w:sz w:val="20"/>
          <w:szCs w:val="20"/>
        </w:rPr>
        <w:t>kandidatima</w:t>
      </w:r>
      <w:proofErr w:type="spellEnd"/>
      <w:r w:rsidR="0063293A" w:rsidRPr="00623E91">
        <w:rPr>
          <w:rFonts w:cstheme="majorHAnsi"/>
          <w:sz w:val="20"/>
          <w:szCs w:val="20"/>
        </w:rPr>
        <w:t>.</w:t>
      </w:r>
    </w:p>
    <w:p w14:paraId="3952B5F3" w14:textId="77777777" w:rsidR="00072E9B" w:rsidRPr="00623E91" w:rsidRDefault="00072E9B" w:rsidP="00623E91">
      <w:pPr>
        <w:jc w:val="both"/>
        <w:rPr>
          <w:rFonts w:cstheme="majorHAnsi"/>
          <w:sz w:val="20"/>
          <w:szCs w:val="20"/>
        </w:rPr>
      </w:pPr>
    </w:p>
    <w:p w14:paraId="61CA7C06" w14:textId="5832E424" w:rsidR="004F4916" w:rsidRPr="00623E91" w:rsidRDefault="004F4916" w:rsidP="00623E91">
      <w:pPr>
        <w:shd w:val="clear" w:color="auto" w:fill="EAF1DD" w:themeFill="accent3" w:themeFillTint="33"/>
        <w:jc w:val="both"/>
        <w:rPr>
          <w:rFonts w:cstheme="majorHAnsi"/>
          <w:b/>
          <w:bCs/>
          <w:sz w:val="20"/>
          <w:szCs w:val="20"/>
          <w:lang w:val="sr-Latn-RS"/>
        </w:rPr>
      </w:pPr>
      <w:r w:rsidRPr="00623E91">
        <w:rPr>
          <w:rFonts w:cstheme="majorHAnsi"/>
          <w:b/>
          <w:bCs/>
          <w:sz w:val="20"/>
          <w:szCs w:val="20"/>
          <w:lang w:val="sr-Latn-RS"/>
        </w:rPr>
        <w:lastRenderedPageBreak/>
        <w:t>5.</w:t>
      </w:r>
      <w:r w:rsidRPr="00623E91">
        <w:rPr>
          <w:rFonts w:cstheme="majorHAnsi"/>
          <w:b/>
          <w:bCs/>
          <w:sz w:val="20"/>
          <w:szCs w:val="20"/>
          <w:lang w:val="sr-Latn-RS"/>
        </w:rPr>
        <w:tab/>
      </w:r>
      <w:r w:rsidR="0088745B" w:rsidRPr="00623E91">
        <w:rPr>
          <w:rFonts w:cstheme="majorHAnsi"/>
          <w:b/>
          <w:bCs/>
          <w:sz w:val="20"/>
          <w:szCs w:val="20"/>
          <w:lang w:val="sr-Latn-RS"/>
        </w:rPr>
        <w:t xml:space="preserve"> VAŠA PRAVA U VEZI SA LIČNIM PODACIMA KOJE OBRAĐUJ</w:t>
      </w:r>
      <w:r w:rsidRPr="00623E91">
        <w:rPr>
          <w:rFonts w:cstheme="majorHAnsi"/>
          <w:b/>
          <w:bCs/>
          <w:sz w:val="20"/>
          <w:szCs w:val="20"/>
          <w:lang w:val="sr-Latn-RS"/>
        </w:rPr>
        <w:t>MO</w:t>
      </w:r>
    </w:p>
    <w:p w14:paraId="13C51A0A" w14:textId="77777777" w:rsidR="00B44513" w:rsidRDefault="00B44513" w:rsidP="00623E91">
      <w:pPr>
        <w:jc w:val="both"/>
        <w:rPr>
          <w:rFonts w:cstheme="majorHAnsi"/>
          <w:sz w:val="20"/>
          <w:szCs w:val="20"/>
          <w:lang w:val="sr-Latn-RS"/>
        </w:rPr>
      </w:pPr>
    </w:p>
    <w:p w14:paraId="1CDAEBCB" w14:textId="7D4C72B7" w:rsidR="0088745B" w:rsidRPr="00623E91" w:rsidRDefault="0088745B" w:rsidP="55B3BF1C">
      <w:pPr>
        <w:jc w:val="both"/>
        <w:rPr>
          <w:rFonts w:cstheme="majorBidi"/>
          <w:sz w:val="20"/>
          <w:szCs w:val="20"/>
          <w:lang w:val="sr-Latn-RS"/>
        </w:rPr>
      </w:pPr>
      <w:r w:rsidRPr="55B3BF1C">
        <w:rPr>
          <w:rFonts w:cstheme="majorBidi"/>
          <w:sz w:val="20"/>
          <w:szCs w:val="20"/>
          <w:lang w:val="sr-Latn-RS"/>
        </w:rPr>
        <w:t>1) TRANSPARENTNOST: Kada nam ostavljate podatke o ličnosti , transparentno ćemo vas obavestiti o svrsi za koji su nam određeni podaci potrebni, ko koristi ove podatke, te ćemo vam pružiti sve ostale informacije relevantne za obradu vaših podataka (ovo pravo je ispunjeno davanjem na uvid ovog Obaveštenja</w:t>
      </w:r>
      <w:r w:rsidR="001D3431" w:rsidRPr="55B3BF1C">
        <w:rPr>
          <w:rFonts w:cstheme="majorBidi"/>
          <w:sz w:val="20"/>
          <w:szCs w:val="20"/>
          <w:lang w:val="sr-Latn-RS"/>
        </w:rPr>
        <w:t xml:space="preserve"> i pružanjem relevantnih informacija na kanalim</w:t>
      </w:r>
      <w:r w:rsidR="7243E128" w:rsidRPr="55B3BF1C">
        <w:rPr>
          <w:rFonts w:cstheme="majorBidi"/>
          <w:sz w:val="20"/>
          <w:szCs w:val="20"/>
          <w:lang w:val="sr-Latn-RS"/>
        </w:rPr>
        <w:t>a</w:t>
      </w:r>
      <w:r w:rsidR="001D3431" w:rsidRPr="55B3BF1C">
        <w:rPr>
          <w:rFonts w:cstheme="majorBidi"/>
          <w:sz w:val="20"/>
          <w:szCs w:val="20"/>
          <w:lang w:val="sr-Latn-RS"/>
        </w:rPr>
        <w:t xml:space="preserve"> regrutacije</w:t>
      </w:r>
      <w:r w:rsidRPr="55B3BF1C">
        <w:rPr>
          <w:rFonts w:cstheme="majorBidi"/>
          <w:sz w:val="20"/>
          <w:szCs w:val="20"/>
          <w:lang w:val="sr-Latn-RS"/>
        </w:rPr>
        <w:t>).</w:t>
      </w:r>
    </w:p>
    <w:p w14:paraId="6EED0CC9" w14:textId="16DA0EBF" w:rsidR="004F4916" w:rsidRPr="00623E91" w:rsidRDefault="0088745B" w:rsidP="55B3BF1C">
      <w:pPr>
        <w:tabs>
          <w:tab w:val="left" w:pos="5200"/>
        </w:tabs>
        <w:jc w:val="both"/>
        <w:rPr>
          <w:rFonts w:cstheme="majorBidi"/>
          <w:sz w:val="20"/>
          <w:szCs w:val="20"/>
          <w:lang w:val="sr-Latn-RS"/>
        </w:rPr>
      </w:pPr>
      <w:r w:rsidRPr="55B3BF1C">
        <w:rPr>
          <w:rFonts w:cstheme="majorBidi"/>
          <w:sz w:val="20"/>
          <w:szCs w:val="20"/>
          <w:lang w:val="sr-Latn-RS"/>
        </w:rPr>
        <w:t xml:space="preserve">2) PRAVO NA UVID: Imate pravo da budete obavešteni o tome da li obrađujemo </w:t>
      </w:r>
      <w:r w:rsidR="00CD0C63" w:rsidRPr="55B3BF1C">
        <w:rPr>
          <w:rFonts w:cstheme="majorBidi"/>
          <w:sz w:val="20"/>
          <w:szCs w:val="20"/>
          <w:lang w:val="sr-Latn-RS"/>
        </w:rPr>
        <w:t>V</w:t>
      </w:r>
      <w:r w:rsidRPr="55B3BF1C">
        <w:rPr>
          <w:rFonts w:cstheme="majorBidi"/>
          <w:sz w:val="20"/>
          <w:szCs w:val="20"/>
          <w:lang w:val="sr-Latn-RS"/>
        </w:rPr>
        <w:t>aše podatke o ličnosti, te ukoliko ih obrađujemo, imate pravo po osnovu izvršenog uvida da zahtevate isp</w:t>
      </w:r>
      <w:r w:rsidR="153E3E24" w:rsidRPr="55B3BF1C">
        <w:rPr>
          <w:rFonts w:cstheme="majorBidi"/>
          <w:sz w:val="20"/>
          <w:szCs w:val="20"/>
          <w:lang w:val="sr-Latn-RS"/>
        </w:rPr>
        <w:t>r</w:t>
      </w:r>
      <w:r w:rsidRPr="55B3BF1C">
        <w:rPr>
          <w:rFonts w:cstheme="majorBidi"/>
          <w:sz w:val="20"/>
          <w:szCs w:val="20"/>
          <w:lang w:val="sr-Latn-RS"/>
        </w:rPr>
        <w:t>avku, dopunu, ažuriranje, brisanje podataka, kao i prekid i privremenu obustavu obrade.</w:t>
      </w:r>
    </w:p>
    <w:p w14:paraId="6448CD20" w14:textId="6D970D45" w:rsidR="004F4916" w:rsidRPr="00623E91" w:rsidRDefault="00FE0D3F" w:rsidP="55B3BF1C">
      <w:pPr>
        <w:tabs>
          <w:tab w:val="left" w:pos="5200"/>
        </w:tabs>
        <w:jc w:val="both"/>
        <w:rPr>
          <w:rFonts w:cstheme="majorBidi"/>
          <w:sz w:val="20"/>
          <w:szCs w:val="20"/>
          <w:lang w:val="sr-Latn-RS"/>
        </w:rPr>
      </w:pPr>
      <w:r w:rsidRPr="55B3BF1C">
        <w:rPr>
          <w:rFonts w:cstheme="majorBidi"/>
          <w:sz w:val="20"/>
          <w:szCs w:val="20"/>
          <w:lang w:val="sr-Latn-RS"/>
        </w:rPr>
        <w:t>I</w:t>
      </w:r>
      <w:r w:rsidR="0088745B" w:rsidRPr="55B3BF1C">
        <w:rPr>
          <w:rFonts w:cstheme="majorBidi"/>
          <w:sz w:val="20"/>
          <w:szCs w:val="20"/>
          <w:lang w:val="sr-Latn-RS"/>
        </w:rPr>
        <w:t>mate pravo od nas da dobijete sve informacije o predmetnoj obradi, a ukoliko želite da dobijete informacije o obradi vaših podataka od strane poslodavca, potrebno je da se obratite poslodavcu koji u tom slučaju ima položaj rukovaoca nad podacima o ličnosti.</w:t>
      </w:r>
    </w:p>
    <w:p w14:paraId="3F02042F" w14:textId="77777777" w:rsidR="004F4916" w:rsidRPr="00623E91" w:rsidRDefault="0088745B" w:rsidP="00623E91">
      <w:pPr>
        <w:tabs>
          <w:tab w:val="left" w:pos="5200"/>
        </w:tabs>
        <w:jc w:val="both"/>
        <w:rPr>
          <w:rFonts w:cstheme="majorHAnsi"/>
          <w:sz w:val="20"/>
          <w:szCs w:val="20"/>
          <w:lang w:val="sr-Latn-RS"/>
        </w:rPr>
      </w:pPr>
      <w:r w:rsidRPr="00623E91">
        <w:rPr>
          <w:rFonts w:cstheme="majorHAnsi"/>
          <w:sz w:val="20"/>
          <w:szCs w:val="20"/>
          <w:lang w:val="sr-Latn-RS"/>
        </w:rPr>
        <w:t>3) PRAVO NA ISPRAVKU, DOPUNU I AŽURIRANJE: Podaci koji se obrađuju treba da budu tačni i potpuni.</w:t>
      </w:r>
    </w:p>
    <w:p w14:paraId="2DD7DFD0" w14:textId="55E0C232" w:rsidR="004F4916" w:rsidRPr="00623E91" w:rsidRDefault="0088745B" w:rsidP="55B3BF1C">
      <w:pPr>
        <w:tabs>
          <w:tab w:val="left" w:pos="5200"/>
        </w:tabs>
        <w:jc w:val="both"/>
        <w:rPr>
          <w:rFonts w:cstheme="majorBidi"/>
          <w:sz w:val="20"/>
          <w:szCs w:val="20"/>
          <w:lang w:val="sr-Latn-RS"/>
        </w:rPr>
      </w:pPr>
      <w:r w:rsidRPr="55B3BF1C">
        <w:rPr>
          <w:rFonts w:cstheme="majorBidi"/>
          <w:sz w:val="20"/>
          <w:szCs w:val="20"/>
          <w:lang w:val="sr-Latn-RS"/>
        </w:rPr>
        <w:t>Imate pravo da se vaši netačni lični podaci bez nepotrebnog odlaganja isprave, odnosno nepotpuni podaci dopune.</w:t>
      </w:r>
      <w:r w:rsidR="009B3ADB">
        <w:rPr>
          <w:rFonts w:cstheme="majorBidi"/>
          <w:sz w:val="20"/>
          <w:szCs w:val="20"/>
          <w:lang w:val="sr-Latn-RS"/>
        </w:rPr>
        <w:t xml:space="preserve"> </w:t>
      </w:r>
      <w:r w:rsidR="0011230B">
        <w:rPr>
          <w:rFonts w:cstheme="majorBidi"/>
          <w:sz w:val="20"/>
          <w:szCs w:val="20"/>
          <w:lang w:val="sr-Latn-RS"/>
        </w:rPr>
        <w:t>S</w:t>
      </w:r>
      <w:r w:rsidR="00337868">
        <w:rPr>
          <w:rFonts w:cstheme="majorBidi"/>
          <w:sz w:val="20"/>
          <w:szCs w:val="20"/>
          <w:lang w:val="sr-Latn-RS"/>
        </w:rPr>
        <w:t xml:space="preserve">hodno okolnostima obrade, </w:t>
      </w:r>
      <w:r w:rsidR="009B3ADB">
        <w:rPr>
          <w:rFonts w:cstheme="majorBidi"/>
          <w:sz w:val="20"/>
          <w:szCs w:val="20"/>
          <w:lang w:val="sr-Latn-RS"/>
        </w:rPr>
        <w:t xml:space="preserve">odgovornost kandidata je da pošalje tačne i ažurne podatke </w:t>
      </w:r>
      <w:r w:rsidR="00337868">
        <w:rPr>
          <w:rFonts w:cstheme="majorBidi"/>
          <w:sz w:val="20"/>
          <w:szCs w:val="20"/>
          <w:lang w:val="sr-Latn-RS"/>
        </w:rPr>
        <w:t>u svojim radnim biografijama.</w:t>
      </w:r>
    </w:p>
    <w:p w14:paraId="239D7DBD" w14:textId="56E51404" w:rsidR="004F4916" w:rsidRPr="00623E91" w:rsidRDefault="0088745B" w:rsidP="00623E91">
      <w:pPr>
        <w:tabs>
          <w:tab w:val="left" w:pos="5200"/>
        </w:tabs>
        <w:jc w:val="both"/>
        <w:rPr>
          <w:rFonts w:cstheme="majorHAnsi"/>
          <w:sz w:val="20"/>
          <w:szCs w:val="20"/>
          <w:lang w:val="sr-Latn-RS"/>
        </w:rPr>
      </w:pPr>
      <w:r w:rsidRPr="00623E91">
        <w:rPr>
          <w:rFonts w:cstheme="majorHAnsi"/>
          <w:sz w:val="20"/>
          <w:szCs w:val="20"/>
          <w:lang w:val="sr-Latn-RS"/>
        </w:rPr>
        <w:t xml:space="preserve">4) PRAVO NA BRISANJE: Imate pravo da vaši podaci o ličnosti budu obrisani u skladu sa ZZPL. </w:t>
      </w:r>
    </w:p>
    <w:p w14:paraId="1B0406E7" w14:textId="64184C4F" w:rsidR="004F4916" w:rsidRPr="00623E91" w:rsidRDefault="0088745B" w:rsidP="00623E91">
      <w:pPr>
        <w:tabs>
          <w:tab w:val="left" w:pos="5200"/>
        </w:tabs>
        <w:jc w:val="both"/>
        <w:rPr>
          <w:rFonts w:cstheme="majorHAnsi"/>
          <w:sz w:val="20"/>
          <w:szCs w:val="20"/>
          <w:lang w:val="sr-Latn-RS"/>
        </w:rPr>
      </w:pPr>
      <w:r w:rsidRPr="00623E91">
        <w:rPr>
          <w:rFonts w:cstheme="majorHAnsi"/>
          <w:sz w:val="20"/>
          <w:szCs w:val="20"/>
          <w:lang w:val="sr-Latn-RS"/>
        </w:rPr>
        <w:t>Ukoliko je neophodno da i dalje vršimo obradu kako bi izvršili svoje zakonske ili radi podnošenja, ostvarivanja ili odbrane pravnog zahteva, izbrisaćemo samo deo podataka koji nam više nisu neophodni.</w:t>
      </w:r>
    </w:p>
    <w:p w14:paraId="58187504" w14:textId="77777777" w:rsidR="00FE0D3F" w:rsidRPr="00623E91" w:rsidRDefault="0088745B" w:rsidP="55B3BF1C">
      <w:pPr>
        <w:tabs>
          <w:tab w:val="left" w:pos="5200"/>
        </w:tabs>
        <w:jc w:val="both"/>
        <w:rPr>
          <w:rFonts w:cstheme="majorBidi"/>
          <w:sz w:val="20"/>
          <w:szCs w:val="20"/>
          <w:lang w:val="sr-Latn-RS"/>
        </w:rPr>
      </w:pPr>
      <w:r w:rsidRPr="55B3BF1C">
        <w:rPr>
          <w:rFonts w:cstheme="majorBidi"/>
          <w:sz w:val="20"/>
          <w:szCs w:val="20"/>
          <w:lang w:val="sr-Latn-RS"/>
        </w:rPr>
        <w:t>5) PRAVO NA PRENOSIVOST: Ukoliko želite od nas (i) da dobijete u strukturisanom, uobičajeno korišćenom i elektronski čitljivom obliku lične podatke koje ste nam dostavili prilikom registracije ili (ii) da prenesemo drugom rukovaocu lične podatke koje ste nam dostavili kao rukovaocu, imate pravo da to tražite od nas, pod uslovom da je obrada zasnovana na pristanku ili ugovoru i da se obrada vrši automatizovanim putem.</w:t>
      </w:r>
    </w:p>
    <w:p w14:paraId="7C2B2BFA" w14:textId="77777777" w:rsidR="00FE0D3F" w:rsidRPr="00623E91" w:rsidRDefault="0088745B" w:rsidP="55B3BF1C">
      <w:pPr>
        <w:tabs>
          <w:tab w:val="left" w:pos="5200"/>
        </w:tabs>
        <w:jc w:val="both"/>
        <w:rPr>
          <w:rFonts w:cstheme="majorBidi"/>
          <w:sz w:val="20"/>
          <w:szCs w:val="20"/>
          <w:lang w:val="sr-Latn-RS"/>
        </w:rPr>
      </w:pPr>
      <w:r w:rsidRPr="55B3BF1C">
        <w:rPr>
          <w:rFonts w:cstheme="majorBidi"/>
          <w:sz w:val="20"/>
          <w:szCs w:val="20"/>
          <w:lang w:val="sr-Latn-RS"/>
        </w:rPr>
        <w:t>6) PRAVO NA OGRANIČENJE OBRADE: Imate pravo da tražite ograničenje obrade vaših ličnih podataka u određenim situacijama.</w:t>
      </w:r>
    </w:p>
    <w:p w14:paraId="30BD2583" w14:textId="77777777" w:rsidR="00FE0D3F" w:rsidRPr="00623E91" w:rsidRDefault="0088745B" w:rsidP="00623E91">
      <w:pPr>
        <w:tabs>
          <w:tab w:val="left" w:pos="5200"/>
        </w:tabs>
        <w:jc w:val="both"/>
        <w:rPr>
          <w:rFonts w:cstheme="majorHAnsi"/>
          <w:sz w:val="20"/>
          <w:szCs w:val="20"/>
          <w:lang w:val="sr-Latn-RS"/>
        </w:rPr>
      </w:pPr>
      <w:r w:rsidRPr="00623E91">
        <w:rPr>
          <w:rFonts w:cstheme="majorHAnsi"/>
          <w:sz w:val="20"/>
          <w:szCs w:val="20"/>
          <w:lang w:val="sr-Latn-RS"/>
        </w:rPr>
        <w:t>7) PRAVO NA PRIGOVOR: Imate pravo da podnesete prigovor na obradu vaših podataka o ličnosti koja se vrši na osnovu legitimnog interesa.</w:t>
      </w:r>
    </w:p>
    <w:p w14:paraId="5F771882" w14:textId="6601BB4B" w:rsidR="00FE0D3F" w:rsidRPr="00623E91" w:rsidRDefault="0088745B" w:rsidP="55B3BF1C">
      <w:pPr>
        <w:tabs>
          <w:tab w:val="left" w:pos="5200"/>
        </w:tabs>
        <w:jc w:val="both"/>
        <w:rPr>
          <w:rFonts w:cstheme="majorBidi"/>
          <w:sz w:val="20"/>
          <w:szCs w:val="20"/>
          <w:lang w:val="sr-Latn-RS"/>
        </w:rPr>
      </w:pPr>
      <w:r w:rsidRPr="55B3BF1C">
        <w:rPr>
          <w:rFonts w:cstheme="majorBidi"/>
          <w:sz w:val="20"/>
          <w:szCs w:val="20"/>
          <w:lang w:val="sr-Latn-RS"/>
        </w:rPr>
        <w:t>8) PRAVO NA OBRAĆANJE NADLEŽNOM ORGANU: pravo podnošenja pritužbe Povereniku za pristup</w:t>
      </w:r>
      <w:r w:rsidR="06350CA8" w:rsidRPr="55B3BF1C">
        <w:rPr>
          <w:rFonts w:cstheme="majorBidi"/>
          <w:sz w:val="20"/>
          <w:szCs w:val="20"/>
          <w:lang w:val="sr-Latn-RS"/>
        </w:rPr>
        <w:t>anje</w:t>
      </w:r>
      <w:r w:rsidRPr="55B3BF1C">
        <w:rPr>
          <w:rFonts w:cstheme="majorBidi"/>
          <w:sz w:val="20"/>
          <w:szCs w:val="20"/>
          <w:lang w:val="sr-Latn-RS"/>
        </w:rPr>
        <w:t xml:space="preserve"> informacijama od javnog značaja i zaštitu podataka o ličnosti – Bulevar kralja Aleksandra broj 15, 11120 Beograd, telefon: +381113408900, e-mail: </w:t>
      </w:r>
      <w:r w:rsidR="00FE0D3F">
        <w:fldChar w:fldCharType="begin"/>
      </w:r>
      <w:r w:rsidR="00FE0D3F">
        <w:instrText>HYPERLINK "mailto:office@poverenik.rs" \h</w:instrText>
      </w:r>
      <w:r w:rsidR="00FE0D3F">
        <w:fldChar w:fldCharType="separate"/>
      </w:r>
      <w:r w:rsidR="00FE0D3F" w:rsidRPr="55B3BF1C">
        <w:rPr>
          <w:rStyle w:val="Hyperlink"/>
          <w:rFonts w:cstheme="majorBidi"/>
          <w:sz w:val="20"/>
          <w:szCs w:val="20"/>
          <w:lang w:val="sr-Latn-RS"/>
        </w:rPr>
        <w:t>office@poverenik.rs</w:t>
      </w:r>
      <w:r w:rsidR="00FE0D3F">
        <w:fldChar w:fldCharType="end"/>
      </w:r>
    </w:p>
    <w:p w14:paraId="2C77C040" w14:textId="6563A1B2" w:rsidR="0088745B" w:rsidRPr="00623E91" w:rsidRDefault="0088745B" w:rsidP="55B3BF1C">
      <w:pPr>
        <w:tabs>
          <w:tab w:val="left" w:pos="5200"/>
        </w:tabs>
        <w:jc w:val="both"/>
        <w:rPr>
          <w:rFonts w:cstheme="majorBidi"/>
          <w:sz w:val="20"/>
          <w:szCs w:val="20"/>
          <w:lang w:val="sr-Latn-RS"/>
        </w:rPr>
      </w:pPr>
      <w:r w:rsidRPr="55B3BF1C">
        <w:rPr>
          <w:rFonts w:cstheme="majorBidi"/>
          <w:sz w:val="20"/>
          <w:szCs w:val="20"/>
          <w:lang w:val="sr-Latn-RS"/>
        </w:rPr>
        <w:t xml:space="preserve">9) SVA DRUGA PRAVA PREDVIĐENA ZAKONSKOM REGULATIVOM: Lice na koje se podaci odnose može svoja prava ostvariti upućivanjem zahteva na </w:t>
      </w:r>
      <w:r w:rsidR="00EA1D92" w:rsidRPr="55B3BF1C">
        <w:rPr>
          <w:rFonts w:cstheme="majorBidi"/>
          <w:sz w:val="20"/>
          <w:szCs w:val="20"/>
          <w:lang w:val="sr-Latn-RS"/>
        </w:rPr>
        <w:t>kontakt  Lica za zaštitu podataka navedenu u nastavku.</w:t>
      </w:r>
    </w:p>
    <w:p w14:paraId="288FC54D" w14:textId="6F1A6EF2" w:rsidR="0088745B" w:rsidRPr="00623E91" w:rsidRDefault="0088745B" w:rsidP="55B3BF1C">
      <w:pPr>
        <w:pStyle w:val="Heading2"/>
        <w:jc w:val="both"/>
        <w:rPr>
          <w:rFonts w:asciiTheme="minorHAnsi" w:hAnsiTheme="minorHAnsi"/>
          <w:b w:val="0"/>
          <w:bCs w:val="0"/>
          <w:color w:val="auto"/>
          <w:sz w:val="20"/>
          <w:szCs w:val="20"/>
          <w:lang w:val="sr-Latn-RS"/>
        </w:rPr>
      </w:pPr>
      <w:r w:rsidRPr="55B3BF1C">
        <w:rPr>
          <w:rFonts w:asciiTheme="minorHAnsi" w:hAnsiTheme="minorHAnsi"/>
          <w:b w:val="0"/>
          <w:bCs w:val="0"/>
          <w:color w:val="auto"/>
          <w:sz w:val="20"/>
          <w:szCs w:val="20"/>
          <w:lang w:val="sr-Latn-RS"/>
        </w:rPr>
        <w:lastRenderedPageBreak/>
        <w:t xml:space="preserve">Povodom ostvarivanja gore navedenih zahteva, </w:t>
      </w:r>
      <w:r w:rsidR="002D05D8" w:rsidRPr="55B3BF1C">
        <w:rPr>
          <w:rFonts w:asciiTheme="minorHAnsi" w:hAnsiTheme="minorHAnsi"/>
          <w:b w:val="0"/>
          <w:bCs w:val="0"/>
          <w:color w:val="auto"/>
          <w:sz w:val="20"/>
          <w:szCs w:val="20"/>
          <w:lang w:val="sr-Latn-RS"/>
        </w:rPr>
        <w:t>pruži</w:t>
      </w:r>
      <w:r w:rsidR="6EFDD23F" w:rsidRPr="55B3BF1C">
        <w:rPr>
          <w:rFonts w:asciiTheme="minorHAnsi" w:hAnsiTheme="minorHAnsi"/>
          <w:b w:val="0"/>
          <w:bCs w:val="0"/>
          <w:color w:val="auto"/>
          <w:sz w:val="20"/>
          <w:szCs w:val="20"/>
          <w:lang w:val="sr-Latn-RS"/>
        </w:rPr>
        <w:t>ć</w:t>
      </w:r>
      <w:r w:rsidR="002D05D8" w:rsidRPr="55B3BF1C">
        <w:rPr>
          <w:rFonts w:asciiTheme="minorHAnsi" w:hAnsiTheme="minorHAnsi"/>
          <w:b w:val="0"/>
          <w:bCs w:val="0"/>
          <w:color w:val="auto"/>
          <w:sz w:val="20"/>
          <w:szCs w:val="20"/>
          <w:lang w:val="sr-Latn-RS"/>
        </w:rPr>
        <w:t xml:space="preserve">emo </w:t>
      </w:r>
      <w:r w:rsidR="0086617C" w:rsidRPr="55B3BF1C">
        <w:rPr>
          <w:rFonts w:asciiTheme="minorHAnsi" w:hAnsiTheme="minorHAnsi"/>
          <w:b w:val="0"/>
          <w:bCs w:val="0"/>
          <w:color w:val="auto"/>
          <w:sz w:val="20"/>
          <w:szCs w:val="20"/>
          <w:lang w:val="sr-Latn-RS"/>
        </w:rPr>
        <w:t>Vam</w:t>
      </w:r>
      <w:r w:rsidRPr="55B3BF1C">
        <w:rPr>
          <w:rFonts w:asciiTheme="minorHAnsi" w:hAnsiTheme="minorHAnsi"/>
          <w:b w:val="0"/>
          <w:bCs w:val="0"/>
          <w:color w:val="auto"/>
          <w:sz w:val="20"/>
          <w:szCs w:val="20"/>
          <w:lang w:val="sr-Latn-RS"/>
        </w:rPr>
        <w:t xml:space="preserve"> sve neophodne dodatne informacije, kao i pomoć, u skladu sa uslovima i na način propisan važećim ZZPL.</w:t>
      </w:r>
    </w:p>
    <w:p w14:paraId="2E90E9F3" w14:textId="076AA68F" w:rsidR="0088745B" w:rsidRPr="00623E91" w:rsidRDefault="0088745B" w:rsidP="00623E91">
      <w:pPr>
        <w:pStyle w:val="Heading2"/>
        <w:jc w:val="both"/>
        <w:rPr>
          <w:rFonts w:asciiTheme="minorHAnsi" w:hAnsiTheme="minorHAnsi" w:cstheme="majorHAnsi"/>
          <w:b w:val="0"/>
          <w:bCs w:val="0"/>
          <w:color w:val="auto"/>
          <w:sz w:val="20"/>
          <w:szCs w:val="20"/>
          <w:lang w:val="sr-Latn-RS"/>
        </w:rPr>
      </w:pPr>
      <w:r w:rsidRPr="00623E91">
        <w:rPr>
          <w:rFonts w:asciiTheme="minorHAnsi" w:hAnsiTheme="minorHAnsi" w:cstheme="majorHAnsi"/>
          <w:b w:val="0"/>
          <w:bCs w:val="0"/>
          <w:color w:val="auto"/>
          <w:sz w:val="20"/>
          <w:szCs w:val="20"/>
          <w:lang w:val="sr-Latn-RS"/>
        </w:rPr>
        <w:t xml:space="preserve">Na vaš zahtev odgovorićemo u najkraćem mogućem roku, a najkasnije u roku od 30 dana od dana prijema zahteva. U slučaju složenosti ili velikog broja zahteva, moguće je da će nam biti potreban dodatan rok za odgovor na zahtev. Taj </w:t>
      </w:r>
      <w:r w:rsidR="00C75FEA">
        <w:rPr>
          <w:rFonts w:asciiTheme="minorHAnsi" w:hAnsiTheme="minorHAnsi" w:cstheme="majorHAnsi"/>
          <w:b w:val="0"/>
          <w:bCs w:val="0"/>
          <w:color w:val="auto"/>
          <w:sz w:val="20"/>
          <w:szCs w:val="20"/>
          <w:lang w:val="sr-Latn-RS"/>
        </w:rPr>
        <w:t xml:space="preserve">dodatni </w:t>
      </w:r>
      <w:r w:rsidRPr="00623E91">
        <w:rPr>
          <w:rFonts w:asciiTheme="minorHAnsi" w:hAnsiTheme="minorHAnsi" w:cstheme="majorHAnsi"/>
          <w:b w:val="0"/>
          <w:bCs w:val="0"/>
          <w:color w:val="auto"/>
          <w:sz w:val="20"/>
          <w:szCs w:val="20"/>
          <w:lang w:val="sr-Latn-RS"/>
        </w:rPr>
        <w:t xml:space="preserve">rok ne može biti duži od </w:t>
      </w:r>
      <w:r w:rsidR="00073A3F">
        <w:rPr>
          <w:rFonts w:asciiTheme="minorHAnsi" w:hAnsiTheme="minorHAnsi" w:cstheme="majorHAnsi"/>
          <w:b w:val="0"/>
          <w:bCs w:val="0"/>
          <w:color w:val="auto"/>
          <w:sz w:val="20"/>
          <w:szCs w:val="20"/>
          <w:lang w:val="sr-Latn-RS"/>
        </w:rPr>
        <w:t>6</w:t>
      </w:r>
      <w:r w:rsidRPr="00623E91">
        <w:rPr>
          <w:rFonts w:asciiTheme="minorHAnsi" w:hAnsiTheme="minorHAnsi" w:cstheme="majorHAnsi"/>
          <w:b w:val="0"/>
          <w:bCs w:val="0"/>
          <w:color w:val="auto"/>
          <w:sz w:val="20"/>
          <w:szCs w:val="20"/>
          <w:lang w:val="sr-Latn-RS"/>
        </w:rPr>
        <w:t>0 dana i o tome ćemo vas posebno obavestiti.</w:t>
      </w:r>
    </w:p>
    <w:p w14:paraId="086BD3FE" w14:textId="1708CECC" w:rsidR="0088745B" w:rsidRDefault="0088745B" w:rsidP="00623E91">
      <w:pPr>
        <w:pStyle w:val="Heading2"/>
        <w:jc w:val="both"/>
        <w:rPr>
          <w:rFonts w:asciiTheme="minorHAnsi" w:hAnsiTheme="minorHAnsi" w:cstheme="majorHAnsi"/>
          <w:b w:val="0"/>
          <w:bCs w:val="0"/>
          <w:color w:val="auto"/>
          <w:sz w:val="20"/>
          <w:szCs w:val="20"/>
          <w:lang w:val="sr-Latn-RS"/>
        </w:rPr>
      </w:pPr>
      <w:r w:rsidRPr="00623E91">
        <w:rPr>
          <w:rFonts w:asciiTheme="minorHAnsi" w:hAnsiTheme="minorHAnsi" w:cstheme="majorHAnsi"/>
          <w:b w:val="0"/>
          <w:bCs w:val="0"/>
          <w:color w:val="auto"/>
          <w:sz w:val="20"/>
          <w:szCs w:val="20"/>
          <w:lang w:val="sr-Latn-RS"/>
        </w:rPr>
        <w:t xml:space="preserve">Ukoliko je </w:t>
      </w:r>
      <w:r w:rsidR="0086617C">
        <w:rPr>
          <w:rFonts w:asciiTheme="minorHAnsi" w:hAnsiTheme="minorHAnsi" w:cstheme="majorHAnsi"/>
          <w:b w:val="0"/>
          <w:bCs w:val="0"/>
          <w:color w:val="auto"/>
          <w:sz w:val="20"/>
          <w:szCs w:val="20"/>
          <w:lang w:val="sr-Latn-RS"/>
        </w:rPr>
        <w:t xml:space="preserve">Vaš </w:t>
      </w:r>
      <w:r w:rsidRPr="00623E91">
        <w:rPr>
          <w:rFonts w:asciiTheme="minorHAnsi" w:hAnsiTheme="minorHAnsi" w:cstheme="majorHAnsi"/>
          <w:b w:val="0"/>
          <w:bCs w:val="0"/>
          <w:color w:val="auto"/>
          <w:sz w:val="20"/>
          <w:szCs w:val="20"/>
          <w:lang w:val="sr-Latn-RS"/>
        </w:rPr>
        <w:t xml:space="preserve">zahtev očigledno neosnovan ili se učestalo ponavlja, možemo da ga odbijemo ili da naplatimo troškove za njegovo ostvarivanje. </w:t>
      </w:r>
    </w:p>
    <w:p w14:paraId="46AFD1C6" w14:textId="77777777" w:rsidR="00A227B7" w:rsidRPr="00A227B7" w:rsidRDefault="00A227B7" w:rsidP="00A227B7">
      <w:pPr>
        <w:rPr>
          <w:lang w:val="sr-Latn-RS"/>
        </w:rPr>
      </w:pPr>
    </w:p>
    <w:p w14:paraId="56E8DE1B" w14:textId="2724BB62" w:rsidR="00C914B5" w:rsidRPr="00623E91" w:rsidRDefault="0088745B" w:rsidP="00623E91">
      <w:pPr>
        <w:pStyle w:val="Heading2"/>
        <w:numPr>
          <w:ilvl w:val="0"/>
          <w:numId w:val="17"/>
        </w:numPr>
        <w:shd w:val="clear" w:color="auto" w:fill="EAF1DD" w:themeFill="accent3" w:themeFillTint="33"/>
        <w:ind w:left="0" w:hanging="720"/>
        <w:jc w:val="both"/>
        <w:rPr>
          <w:rFonts w:asciiTheme="minorHAnsi" w:hAnsiTheme="minorHAnsi" w:cstheme="majorHAnsi"/>
          <w:color w:val="auto"/>
          <w:sz w:val="20"/>
          <w:szCs w:val="20"/>
          <w:lang w:val="sr-Latn-RS"/>
        </w:rPr>
      </w:pPr>
      <w:r w:rsidRPr="00623E91">
        <w:rPr>
          <w:rFonts w:asciiTheme="minorHAnsi" w:hAnsiTheme="minorHAnsi" w:cstheme="majorHAnsi"/>
          <w:color w:val="auto"/>
          <w:sz w:val="20"/>
          <w:szCs w:val="20"/>
          <w:lang w:val="sr-Latn-RS"/>
        </w:rPr>
        <w:t>LICE ZA ZAŠTITU PODATAKA O LIČNOSTI</w:t>
      </w:r>
    </w:p>
    <w:p w14:paraId="2681017D" w14:textId="6DE41E44" w:rsidR="0088745B" w:rsidRPr="00623E91" w:rsidRDefault="0088745B" w:rsidP="00623E91">
      <w:pPr>
        <w:pStyle w:val="Heading2"/>
        <w:jc w:val="both"/>
        <w:rPr>
          <w:rFonts w:asciiTheme="minorHAnsi" w:hAnsiTheme="minorHAnsi" w:cstheme="majorHAnsi"/>
          <w:b w:val="0"/>
          <w:bCs w:val="0"/>
          <w:color w:val="auto"/>
          <w:sz w:val="20"/>
          <w:szCs w:val="20"/>
          <w:lang w:val="sr-Latn-RS"/>
        </w:rPr>
      </w:pPr>
      <w:r w:rsidRPr="00623E91">
        <w:rPr>
          <w:rFonts w:asciiTheme="minorHAnsi" w:hAnsiTheme="minorHAnsi" w:cstheme="majorHAnsi"/>
          <w:b w:val="0"/>
          <w:bCs w:val="0"/>
          <w:color w:val="auto"/>
          <w:sz w:val="20"/>
          <w:szCs w:val="20"/>
          <w:lang w:val="sr-Latn-RS"/>
        </w:rPr>
        <w:t>Na raspolaganju Vam stoji i naše lice zaduženo za zaštitu podataka o ličnosti koje možete kontaktirati:</w:t>
      </w:r>
    </w:p>
    <w:p w14:paraId="3E22F120" w14:textId="77777777" w:rsidR="0088745B" w:rsidRPr="00623E91" w:rsidRDefault="0088745B" w:rsidP="00623E91">
      <w:pPr>
        <w:pStyle w:val="Heading2"/>
        <w:numPr>
          <w:ilvl w:val="0"/>
          <w:numId w:val="11"/>
        </w:numPr>
        <w:ind w:left="0"/>
        <w:jc w:val="both"/>
        <w:rPr>
          <w:rFonts w:asciiTheme="minorHAnsi" w:hAnsiTheme="minorHAnsi" w:cstheme="majorHAnsi"/>
          <w:b w:val="0"/>
          <w:bCs w:val="0"/>
          <w:color w:val="auto"/>
          <w:sz w:val="20"/>
          <w:szCs w:val="20"/>
          <w:lang w:val="sr-Latn-RS"/>
        </w:rPr>
      </w:pPr>
      <w:r w:rsidRPr="00623E91">
        <w:rPr>
          <w:rFonts w:asciiTheme="minorHAnsi" w:hAnsiTheme="minorHAnsi" w:cstheme="majorHAnsi"/>
          <w:b w:val="0"/>
          <w:bCs w:val="0"/>
          <w:color w:val="auto"/>
          <w:sz w:val="20"/>
          <w:szCs w:val="20"/>
          <w:lang w:val="sr-Latn-RS"/>
        </w:rPr>
        <w:t>Vukašin Bokić</w:t>
      </w:r>
    </w:p>
    <w:p w14:paraId="5D8934DC" w14:textId="77777777" w:rsidR="0088745B" w:rsidRPr="00623E91" w:rsidRDefault="0088745B" w:rsidP="00623E91">
      <w:pPr>
        <w:pStyle w:val="Heading2"/>
        <w:numPr>
          <w:ilvl w:val="0"/>
          <w:numId w:val="11"/>
        </w:numPr>
        <w:ind w:left="0"/>
        <w:jc w:val="both"/>
        <w:rPr>
          <w:rFonts w:asciiTheme="minorHAnsi" w:hAnsiTheme="minorHAnsi" w:cstheme="majorHAnsi"/>
          <w:b w:val="0"/>
          <w:bCs w:val="0"/>
          <w:color w:val="auto"/>
          <w:sz w:val="20"/>
          <w:szCs w:val="20"/>
          <w:lang w:val="sr-Latn-RS"/>
        </w:rPr>
      </w:pPr>
      <w:r w:rsidRPr="00623E91">
        <w:rPr>
          <w:rFonts w:asciiTheme="minorHAnsi" w:hAnsiTheme="minorHAnsi" w:cstheme="majorHAnsi"/>
          <w:b w:val="0"/>
          <w:bCs w:val="0"/>
          <w:color w:val="auto"/>
          <w:sz w:val="20"/>
          <w:szCs w:val="20"/>
          <w:lang w:val="sr-Latn-RS"/>
        </w:rPr>
        <w:t>+381 024 415-05-76</w:t>
      </w:r>
    </w:p>
    <w:p w14:paraId="73BDCCC3" w14:textId="56F0E490" w:rsidR="0088745B" w:rsidRPr="00623E91" w:rsidRDefault="0088745B" w:rsidP="00623E91">
      <w:pPr>
        <w:pStyle w:val="Heading2"/>
        <w:numPr>
          <w:ilvl w:val="0"/>
          <w:numId w:val="11"/>
        </w:numPr>
        <w:ind w:left="0"/>
        <w:jc w:val="both"/>
        <w:rPr>
          <w:rFonts w:asciiTheme="minorHAnsi" w:hAnsiTheme="minorHAnsi" w:cstheme="majorHAnsi"/>
          <w:b w:val="0"/>
          <w:bCs w:val="0"/>
          <w:color w:val="auto"/>
          <w:sz w:val="20"/>
          <w:szCs w:val="20"/>
          <w:lang w:val="sr-Latn-RS"/>
        </w:rPr>
      </w:pPr>
      <w:r w:rsidRPr="00623E91">
        <w:rPr>
          <w:rFonts w:asciiTheme="minorHAnsi" w:hAnsiTheme="minorHAnsi" w:cstheme="majorHAnsi"/>
          <w:b w:val="0"/>
          <w:bCs w:val="0"/>
          <w:color w:val="auto"/>
          <w:sz w:val="20"/>
          <w:szCs w:val="20"/>
          <w:lang w:val="sr-Latn-RS"/>
        </w:rPr>
        <w:t>Matije Korvina 17, IV sprat</w:t>
      </w:r>
      <w:r w:rsidR="00277862" w:rsidRPr="00623E91">
        <w:rPr>
          <w:rFonts w:asciiTheme="minorHAnsi" w:hAnsiTheme="minorHAnsi" w:cstheme="majorHAnsi"/>
          <w:b w:val="0"/>
          <w:bCs w:val="0"/>
          <w:color w:val="auto"/>
          <w:sz w:val="20"/>
          <w:szCs w:val="20"/>
          <w:lang w:val="sr-Latn-RS"/>
        </w:rPr>
        <w:t>, Subotica</w:t>
      </w:r>
    </w:p>
    <w:p w14:paraId="536543CF" w14:textId="77777777" w:rsidR="0088745B" w:rsidRPr="00623E91" w:rsidRDefault="0088745B" w:rsidP="00623E91">
      <w:pPr>
        <w:pStyle w:val="Heading2"/>
        <w:numPr>
          <w:ilvl w:val="0"/>
          <w:numId w:val="11"/>
        </w:numPr>
        <w:ind w:left="0"/>
        <w:jc w:val="both"/>
        <w:rPr>
          <w:rFonts w:asciiTheme="minorHAnsi" w:hAnsiTheme="minorHAnsi" w:cstheme="majorHAnsi"/>
          <w:b w:val="0"/>
          <w:bCs w:val="0"/>
          <w:color w:val="auto"/>
          <w:sz w:val="20"/>
          <w:szCs w:val="20"/>
          <w:lang w:val="sr-Latn-RS"/>
        </w:rPr>
      </w:pPr>
      <w:hyperlink r:id="rId14" w:history="1">
        <w:r w:rsidRPr="00623E91">
          <w:rPr>
            <w:rStyle w:val="Hyperlink"/>
            <w:rFonts w:asciiTheme="minorHAnsi" w:hAnsiTheme="minorHAnsi" w:cstheme="majorHAnsi"/>
            <w:b w:val="0"/>
            <w:bCs w:val="0"/>
            <w:color w:val="auto"/>
            <w:sz w:val="20"/>
            <w:szCs w:val="20"/>
            <w:lang w:val="sr-Latn-RS"/>
          </w:rPr>
          <w:t>vukasin.bokic@inspiragrupa.com</w:t>
        </w:r>
      </w:hyperlink>
    </w:p>
    <w:p w14:paraId="32F90A03" w14:textId="77777777" w:rsidR="004F4916" w:rsidRPr="00623E91" w:rsidRDefault="004F4916" w:rsidP="00623E91">
      <w:pPr>
        <w:jc w:val="both"/>
        <w:rPr>
          <w:rFonts w:cstheme="majorHAnsi"/>
          <w:sz w:val="20"/>
          <w:szCs w:val="20"/>
        </w:rPr>
      </w:pPr>
    </w:p>
    <w:p w14:paraId="6932F6EC" w14:textId="798CC12E" w:rsidR="004F4916" w:rsidRPr="00623E91" w:rsidRDefault="004F4916" w:rsidP="00623E91">
      <w:pPr>
        <w:pStyle w:val="ListParagraph"/>
        <w:numPr>
          <w:ilvl w:val="0"/>
          <w:numId w:val="17"/>
        </w:numPr>
        <w:shd w:val="clear" w:color="auto" w:fill="EAF1DD" w:themeFill="accent3" w:themeFillTint="33"/>
        <w:ind w:left="0" w:hanging="720"/>
        <w:jc w:val="both"/>
        <w:rPr>
          <w:rFonts w:cstheme="majorHAnsi"/>
          <w:b/>
          <w:bCs/>
          <w:sz w:val="20"/>
          <w:szCs w:val="20"/>
          <w:lang w:val="sr-Latn-RS"/>
        </w:rPr>
      </w:pPr>
      <w:r w:rsidRPr="00623E91">
        <w:rPr>
          <w:rFonts w:cstheme="majorHAnsi"/>
          <w:b/>
          <w:bCs/>
          <w:sz w:val="20"/>
          <w:szCs w:val="20"/>
          <w:lang w:val="sr-Latn-RS"/>
        </w:rPr>
        <w:t>DATUM IZDAVANJA OBAVEŠTENJA O OBRADI PODATAKA O LIČNOSTI</w:t>
      </w:r>
    </w:p>
    <w:p w14:paraId="7E8A8921" w14:textId="77777777" w:rsidR="00B44513" w:rsidRDefault="00B44513" w:rsidP="00623E91">
      <w:pPr>
        <w:jc w:val="both"/>
        <w:rPr>
          <w:rFonts w:cstheme="majorHAnsi"/>
          <w:color w:val="EE0000"/>
          <w:sz w:val="20"/>
          <w:szCs w:val="20"/>
          <w:highlight w:val="yellow"/>
          <w:lang w:val="sr-Latn-RS"/>
        </w:rPr>
      </w:pPr>
    </w:p>
    <w:p w14:paraId="5ED717CE" w14:textId="3AFAD5BF" w:rsidR="00B97BDB" w:rsidRPr="007A3C7B" w:rsidRDefault="007A3C7B" w:rsidP="00623E91">
      <w:pPr>
        <w:jc w:val="both"/>
        <w:rPr>
          <w:rFonts w:cstheme="majorHAnsi"/>
          <w:sz w:val="20"/>
          <w:szCs w:val="20"/>
        </w:rPr>
      </w:pPr>
      <w:r w:rsidRPr="007A3C7B">
        <w:rPr>
          <w:rFonts w:cstheme="majorHAnsi"/>
          <w:sz w:val="20"/>
          <w:szCs w:val="20"/>
          <w:lang w:val="sr-Latn-RS"/>
        </w:rPr>
        <w:t xml:space="preserve">Dana </w:t>
      </w:r>
      <w:r w:rsidR="00A80107" w:rsidRPr="007A3C7B">
        <w:rPr>
          <w:rFonts w:cstheme="majorHAnsi"/>
          <w:sz w:val="20"/>
          <w:szCs w:val="20"/>
          <w:lang w:val="sr-Latn-RS"/>
        </w:rPr>
        <w:t>01.12.2025.</w:t>
      </w:r>
      <w:r w:rsidRPr="007A3C7B">
        <w:rPr>
          <w:rFonts w:cstheme="majorHAnsi"/>
          <w:sz w:val="20"/>
          <w:szCs w:val="20"/>
          <w:lang w:val="sr-Latn-RS"/>
        </w:rPr>
        <w:t xml:space="preserve"> godine u Subotici.</w:t>
      </w:r>
    </w:p>
    <w:p w14:paraId="6A316E39" w14:textId="77777777" w:rsidR="003C28F3" w:rsidRPr="00623E91" w:rsidRDefault="00B97BDB" w:rsidP="00623E91">
      <w:pPr>
        <w:jc w:val="both"/>
        <w:rPr>
          <w:rFonts w:cstheme="majorHAnsi"/>
          <w:sz w:val="20"/>
          <w:szCs w:val="20"/>
        </w:rPr>
      </w:pPr>
      <w:r w:rsidRPr="00623E91">
        <w:rPr>
          <w:rFonts w:cstheme="majorHAnsi"/>
          <w:sz w:val="20"/>
          <w:szCs w:val="20"/>
        </w:rPr>
        <w:t xml:space="preserve">Ovo je </w:t>
      </w:r>
      <w:proofErr w:type="spellStart"/>
      <w:r w:rsidRPr="00623E91">
        <w:rPr>
          <w:rFonts w:cstheme="majorHAnsi"/>
          <w:sz w:val="20"/>
          <w:szCs w:val="20"/>
        </w:rPr>
        <w:t>poslednja</w:t>
      </w:r>
      <w:proofErr w:type="spellEnd"/>
      <w:r w:rsidRPr="00623E91">
        <w:rPr>
          <w:rFonts w:cstheme="majorHAnsi"/>
          <w:sz w:val="20"/>
          <w:szCs w:val="20"/>
        </w:rPr>
        <w:t xml:space="preserve"> </w:t>
      </w:r>
      <w:proofErr w:type="spellStart"/>
      <w:r w:rsidRPr="00623E91">
        <w:rPr>
          <w:rFonts w:cstheme="majorHAnsi"/>
          <w:sz w:val="20"/>
          <w:szCs w:val="20"/>
        </w:rPr>
        <w:t>verzija</w:t>
      </w:r>
      <w:proofErr w:type="spellEnd"/>
      <w:r w:rsidRPr="00623E91">
        <w:rPr>
          <w:rFonts w:cstheme="majorHAnsi"/>
          <w:sz w:val="20"/>
          <w:szCs w:val="20"/>
        </w:rPr>
        <w:t xml:space="preserve"> </w:t>
      </w:r>
      <w:proofErr w:type="spellStart"/>
      <w:r w:rsidRPr="00623E91">
        <w:rPr>
          <w:rFonts w:cstheme="majorHAnsi"/>
          <w:sz w:val="20"/>
          <w:szCs w:val="20"/>
        </w:rPr>
        <w:t>Obaveštenja</w:t>
      </w:r>
      <w:proofErr w:type="spellEnd"/>
      <w:r w:rsidRPr="00623E91">
        <w:rPr>
          <w:rFonts w:cstheme="majorHAnsi"/>
          <w:sz w:val="20"/>
          <w:szCs w:val="20"/>
        </w:rPr>
        <w:t xml:space="preserve">. Ovo </w:t>
      </w:r>
      <w:proofErr w:type="spellStart"/>
      <w:r w:rsidRPr="00623E91">
        <w:rPr>
          <w:rFonts w:cstheme="majorHAnsi"/>
          <w:sz w:val="20"/>
          <w:szCs w:val="20"/>
        </w:rPr>
        <w:t>Obaveštenje</w:t>
      </w:r>
      <w:proofErr w:type="spellEnd"/>
      <w:r w:rsidRPr="00623E91">
        <w:rPr>
          <w:rFonts w:cstheme="majorHAnsi"/>
          <w:sz w:val="20"/>
          <w:szCs w:val="20"/>
        </w:rPr>
        <w:t xml:space="preserve"> je </w:t>
      </w:r>
      <w:proofErr w:type="spellStart"/>
      <w:r w:rsidRPr="00623E91">
        <w:rPr>
          <w:rFonts w:cstheme="majorHAnsi"/>
          <w:sz w:val="20"/>
          <w:szCs w:val="20"/>
        </w:rPr>
        <w:t>podložno</w:t>
      </w:r>
      <w:proofErr w:type="spellEnd"/>
      <w:r w:rsidRPr="00623E91">
        <w:rPr>
          <w:rFonts w:cstheme="majorHAnsi"/>
          <w:sz w:val="20"/>
          <w:szCs w:val="20"/>
        </w:rPr>
        <w:t xml:space="preserve"> </w:t>
      </w:r>
      <w:proofErr w:type="spellStart"/>
      <w:r w:rsidRPr="00623E91">
        <w:rPr>
          <w:rFonts w:cstheme="majorHAnsi"/>
          <w:sz w:val="20"/>
          <w:szCs w:val="20"/>
        </w:rPr>
        <w:t>promenama</w:t>
      </w:r>
      <w:proofErr w:type="spellEnd"/>
      <w:r w:rsidRPr="00623E91">
        <w:rPr>
          <w:rFonts w:cstheme="majorHAnsi"/>
          <w:sz w:val="20"/>
          <w:szCs w:val="20"/>
        </w:rPr>
        <w:t xml:space="preserve">. </w:t>
      </w:r>
      <w:proofErr w:type="spellStart"/>
      <w:r w:rsidRPr="00623E91">
        <w:rPr>
          <w:rFonts w:cstheme="majorHAnsi"/>
          <w:sz w:val="20"/>
          <w:szCs w:val="20"/>
        </w:rPr>
        <w:t>Ukoliko</w:t>
      </w:r>
      <w:proofErr w:type="spellEnd"/>
      <w:r w:rsidRPr="00623E91">
        <w:rPr>
          <w:rFonts w:cstheme="majorHAnsi"/>
          <w:sz w:val="20"/>
          <w:szCs w:val="20"/>
        </w:rPr>
        <w:t xml:space="preserve"> se </w:t>
      </w:r>
      <w:proofErr w:type="spellStart"/>
      <w:r w:rsidRPr="00623E91">
        <w:rPr>
          <w:rFonts w:cstheme="majorHAnsi"/>
          <w:sz w:val="20"/>
          <w:szCs w:val="20"/>
        </w:rPr>
        <w:t>ovo</w:t>
      </w:r>
      <w:proofErr w:type="spellEnd"/>
      <w:r w:rsidRPr="00623E91">
        <w:rPr>
          <w:rFonts w:cstheme="majorHAnsi"/>
          <w:sz w:val="20"/>
          <w:szCs w:val="20"/>
        </w:rPr>
        <w:t xml:space="preserve"> </w:t>
      </w:r>
      <w:proofErr w:type="spellStart"/>
      <w:r w:rsidRPr="00623E91">
        <w:rPr>
          <w:rFonts w:cstheme="majorHAnsi"/>
          <w:sz w:val="20"/>
          <w:szCs w:val="20"/>
        </w:rPr>
        <w:t>Obaveštenje</w:t>
      </w:r>
      <w:proofErr w:type="spellEnd"/>
      <w:r w:rsidRPr="00623E91">
        <w:rPr>
          <w:rFonts w:cstheme="majorHAnsi"/>
          <w:sz w:val="20"/>
          <w:szCs w:val="20"/>
        </w:rPr>
        <w:t xml:space="preserve"> </w:t>
      </w:r>
      <w:proofErr w:type="spellStart"/>
      <w:r w:rsidRPr="00623E91">
        <w:rPr>
          <w:rFonts w:cstheme="majorHAnsi"/>
          <w:sz w:val="20"/>
          <w:szCs w:val="20"/>
        </w:rPr>
        <w:t>menja</w:t>
      </w:r>
      <w:proofErr w:type="spellEnd"/>
      <w:r w:rsidRPr="00623E91">
        <w:rPr>
          <w:rFonts w:cstheme="majorHAnsi"/>
          <w:sz w:val="20"/>
          <w:szCs w:val="20"/>
        </w:rPr>
        <w:t xml:space="preserve"> </w:t>
      </w:r>
      <w:proofErr w:type="spellStart"/>
      <w:r w:rsidRPr="00623E91">
        <w:rPr>
          <w:rFonts w:cstheme="majorHAnsi"/>
          <w:sz w:val="20"/>
          <w:szCs w:val="20"/>
        </w:rPr>
        <w:t>ili</w:t>
      </w:r>
      <w:proofErr w:type="spellEnd"/>
      <w:r w:rsidRPr="00623E91">
        <w:rPr>
          <w:rFonts w:cstheme="majorHAnsi"/>
          <w:sz w:val="20"/>
          <w:szCs w:val="20"/>
        </w:rPr>
        <w:t xml:space="preserve"> </w:t>
      </w:r>
      <w:proofErr w:type="spellStart"/>
      <w:r w:rsidRPr="00623E91">
        <w:rPr>
          <w:rFonts w:cstheme="majorHAnsi"/>
          <w:sz w:val="20"/>
          <w:szCs w:val="20"/>
        </w:rPr>
        <w:t>dopunjuje</w:t>
      </w:r>
      <w:proofErr w:type="spellEnd"/>
      <w:r w:rsidRPr="00623E91">
        <w:rPr>
          <w:rFonts w:cstheme="majorHAnsi"/>
          <w:sz w:val="20"/>
          <w:szCs w:val="20"/>
        </w:rPr>
        <w:t xml:space="preserve">, </w:t>
      </w:r>
      <w:proofErr w:type="spellStart"/>
      <w:r w:rsidRPr="00623E91">
        <w:rPr>
          <w:rFonts w:cstheme="majorHAnsi"/>
          <w:sz w:val="20"/>
          <w:szCs w:val="20"/>
        </w:rPr>
        <w:t>unećemo</w:t>
      </w:r>
      <w:proofErr w:type="spellEnd"/>
      <w:r w:rsidRPr="00623E91">
        <w:rPr>
          <w:rFonts w:cstheme="majorHAnsi"/>
          <w:sz w:val="20"/>
          <w:szCs w:val="20"/>
        </w:rPr>
        <w:t xml:space="preserve"> datum </w:t>
      </w:r>
      <w:proofErr w:type="spellStart"/>
      <w:r w:rsidRPr="00623E91">
        <w:rPr>
          <w:rFonts w:cstheme="majorHAnsi"/>
          <w:sz w:val="20"/>
          <w:szCs w:val="20"/>
        </w:rPr>
        <w:t>poslednje</w:t>
      </w:r>
      <w:proofErr w:type="spellEnd"/>
      <w:r w:rsidRPr="00623E91">
        <w:rPr>
          <w:rFonts w:cstheme="majorHAnsi"/>
          <w:sz w:val="20"/>
          <w:szCs w:val="20"/>
        </w:rPr>
        <w:t xml:space="preserve"> </w:t>
      </w:r>
      <w:proofErr w:type="spellStart"/>
      <w:r w:rsidRPr="00623E91">
        <w:rPr>
          <w:rFonts w:cstheme="majorHAnsi"/>
          <w:sz w:val="20"/>
          <w:szCs w:val="20"/>
        </w:rPr>
        <w:t>verzije</w:t>
      </w:r>
      <w:proofErr w:type="spellEnd"/>
      <w:r w:rsidRPr="00623E91">
        <w:rPr>
          <w:rFonts w:cstheme="majorHAnsi"/>
          <w:sz w:val="20"/>
          <w:szCs w:val="20"/>
        </w:rPr>
        <w:t xml:space="preserve"> </w:t>
      </w:r>
      <w:proofErr w:type="spellStart"/>
      <w:r w:rsidRPr="00623E91">
        <w:rPr>
          <w:rFonts w:cstheme="majorHAnsi"/>
          <w:sz w:val="20"/>
          <w:szCs w:val="20"/>
        </w:rPr>
        <w:t>dokumenta</w:t>
      </w:r>
      <w:proofErr w:type="spellEnd"/>
      <w:r w:rsidRPr="00623E91">
        <w:rPr>
          <w:rFonts w:cstheme="majorHAnsi"/>
          <w:sz w:val="20"/>
          <w:szCs w:val="20"/>
        </w:rPr>
        <w:t xml:space="preserve">. O </w:t>
      </w:r>
      <w:proofErr w:type="spellStart"/>
      <w:r w:rsidRPr="00623E91">
        <w:rPr>
          <w:rFonts w:cstheme="majorHAnsi"/>
          <w:sz w:val="20"/>
          <w:szCs w:val="20"/>
        </w:rPr>
        <w:t>svakoj</w:t>
      </w:r>
      <w:proofErr w:type="spellEnd"/>
      <w:r w:rsidRPr="00623E91">
        <w:rPr>
          <w:rFonts w:cstheme="majorHAnsi"/>
          <w:sz w:val="20"/>
          <w:szCs w:val="20"/>
        </w:rPr>
        <w:t xml:space="preserve"> </w:t>
      </w:r>
      <w:proofErr w:type="spellStart"/>
      <w:r w:rsidRPr="00623E91">
        <w:rPr>
          <w:rFonts w:cstheme="majorHAnsi"/>
          <w:sz w:val="20"/>
          <w:szCs w:val="20"/>
        </w:rPr>
        <w:t>promeni</w:t>
      </w:r>
      <w:proofErr w:type="spellEnd"/>
      <w:r w:rsidRPr="00623E91">
        <w:rPr>
          <w:rFonts w:cstheme="majorHAnsi"/>
          <w:sz w:val="20"/>
          <w:szCs w:val="20"/>
        </w:rPr>
        <w:t xml:space="preserve"> </w:t>
      </w:r>
      <w:proofErr w:type="spellStart"/>
      <w:r w:rsidRPr="00623E91">
        <w:rPr>
          <w:rFonts w:cstheme="majorHAnsi"/>
          <w:sz w:val="20"/>
          <w:szCs w:val="20"/>
        </w:rPr>
        <w:t>Obaveštenja</w:t>
      </w:r>
      <w:proofErr w:type="spellEnd"/>
      <w:r w:rsidRPr="00623E91">
        <w:rPr>
          <w:rFonts w:cstheme="majorHAnsi"/>
          <w:sz w:val="20"/>
          <w:szCs w:val="20"/>
        </w:rPr>
        <w:t xml:space="preserve"> </w:t>
      </w:r>
      <w:proofErr w:type="spellStart"/>
      <w:r w:rsidRPr="00623E91">
        <w:rPr>
          <w:rFonts w:cstheme="majorHAnsi"/>
          <w:sz w:val="20"/>
          <w:szCs w:val="20"/>
        </w:rPr>
        <w:t>ćemo</w:t>
      </w:r>
      <w:proofErr w:type="spellEnd"/>
      <w:r w:rsidRPr="00623E91">
        <w:rPr>
          <w:rFonts w:cstheme="majorHAnsi"/>
          <w:sz w:val="20"/>
          <w:szCs w:val="20"/>
        </w:rPr>
        <w:t xml:space="preserve"> vas </w:t>
      </w:r>
      <w:proofErr w:type="spellStart"/>
      <w:r w:rsidRPr="00623E91">
        <w:rPr>
          <w:rFonts w:cstheme="majorHAnsi"/>
          <w:sz w:val="20"/>
          <w:szCs w:val="20"/>
        </w:rPr>
        <w:t>blagovremeno</w:t>
      </w:r>
      <w:proofErr w:type="spellEnd"/>
      <w:r w:rsidRPr="00623E91">
        <w:rPr>
          <w:rFonts w:cstheme="majorHAnsi"/>
          <w:sz w:val="20"/>
          <w:szCs w:val="20"/>
        </w:rPr>
        <w:t xml:space="preserve"> </w:t>
      </w:r>
      <w:proofErr w:type="spellStart"/>
      <w:r w:rsidRPr="00623E91">
        <w:rPr>
          <w:rFonts w:cstheme="majorHAnsi"/>
          <w:sz w:val="20"/>
          <w:szCs w:val="20"/>
        </w:rPr>
        <w:t>obavestiti</w:t>
      </w:r>
      <w:proofErr w:type="spellEnd"/>
      <w:r w:rsidRPr="00623E91">
        <w:rPr>
          <w:rFonts w:cstheme="majorHAnsi"/>
          <w:sz w:val="20"/>
          <w:szCs w:val="20"/>
        </w:rPr>
        <w:t>.</w:t>
      </w:r>
    </w:p>
    <w:p w14:paraId="1C5F80E0" w14:textId="43F6AC0B" w:rsidR="004F4916" w:rsidRPr="00623E91" w:rsidRDefault="00DB18A7" w:rsidP="00623E91">
      <w:pPr>
        <w:jc w:val="both"/>
        <w:rPr>
          <w:rFonts w:cstheme="majorHAnsi"/>
          <w:sz w:val="20"/>
          <w:szCs w:val="20"/>
        </w:rPr>
      </w:pPr>
      <w:r w:rsidRPr="00623E91">
        <w:rPr>
          <w:rFonts w:cstheme="majorHAnsi"/>
          <w:sz w:val="20"/>
          <w:szCs w:val="20"/>
        </w:rPr>
        <w:br/>
      </w:r>
    </w:p>
    <w:p w14:paraId="701958CF" w14:textId="015701C5" w:rsidR="00A5013E" w:rsidRPr="00623E91" w:rsidRDefault="00A5013E" w:rsidP="00623E91">
      <w:pPr>
        <w:jc w:val="both"/>
        <w:rPr>
          <w:rFonts w:cstheme="majorHAnsi"/>
          <w:sz w:val="20"/>
          <w:szCs w:val="20"/>
        </w:rPr>
      </w:pPr>
    </w:p>
    <w:sectPr w:rsidR="00A5013E" w:rsidRPr="00623E91" w:rsidSect="009E3469">
      <w:headerReference w:type="default" r:id="rId15"/>
      <w:pgSz w:w="12240" w:h="15840"/>
      <w:pgMar w:top="1704"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03A40" w14:textId="77777777" w:rsidR="003A456C" w:rsidRDefault="003A456C" w:rsidP="009E3469">
      <w:pPr>
        <w:spacing w:after="0" w:line="240" w:lineRule="auto"/>
      </w:pPr>
      <w:r>
        <w:separator/>
      </w:r>
    </w:p>
  </w:endnote>
  <w:endnote w:type="continuationSeparator" w:id="0">
    <w:p w14:paraId="42F7DE22" w14:textId="77777777" w:rsidR="003A456C" w:rsidRDefault="003A456C" w:rsidP="009E3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3E06" w14:textId="77777777" w:rsidR="003A456C" w:rsidRDefault="003A456C" w:rsidP="009E3469">
      <w:pPr>
        <w:spacing w:after="0" w:line="240" w:lineRule="auto"/>
      </w:pPr>
      <w:r>
        <w:separator/>
      </w:r>
    </w:p>
  </w:footnote>
  <w:footnote w:type="continuationSeparator" w:id="0">
    <w:p w14:paraId="506AD5E1" w14:textId="77777777" w:rsidR="003A456C" w:rsidRDefault="003A456C" w:rsidP="009E3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EB4E" w14:textId="18EA6499" w:rsidR="009E3469" w:rsidRDefault="009E3469">
    <w:pPr>
      <w:pStyle w:val="Header"/>
    </w:pPr>
    <w:r>
      <w:rPr>
        <w:noProof/>
      </w:rPr>
      <w:drawing>
        <wp:anchor distT="0" distB="0" distL="114300" distR="114300" simplePos="0" relativeHeight="251658240" behindDoc="1" locked="0" layoutInCell="1" allowOverlap="1" wp14:anchorId="7321F0DC" wp14:editId="017F3A56">
          <wp:simplePos x="0" y="0"/>
          <wp:positionH relativeFrom="page">
            <wp:posOffset>209550</wp:posOffset>
          </wp:positionH>
          <wp:positionV relativeFrom="paragraph">
            <wp:posOffset>-619125</wp:posOffset>
          </wp:positionV>
          <wp:extent cx="7473593" cy="1053890"/>
          <wp:effectExtent l="0" t="0" r="0" b="0"/>
          <wp:wrapNone/>
          <wp:docPr id="371594065" name="Picture 37159406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65014" name="Picture 1591565014" descr="A black background with a black squa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3593" cy="1053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4E1D02"/>
    <w:multiLevelType w:val="hybridMultilevel"/>
    <w:tmpl w:val="484CEB1A"/>
    <w:lvl w:ilvl="0" w:tplc="514893D8">
      <w:start w:val="3"/>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0" w15:restartNumberingAfterBreak="0">
    <w:nsid w:val="17AF5C93"/>
    <w:multiLevelType w:val="hybridMultilevel"/>
    <w:tmpl w:val="8A789E04"/>
    <w:lvl w:ilvl="0" w:tplc="B978DD68">
      <w:start w:val="5"/>
      <w:numFmt w:val="bullet"/>
      <w:lvlText w:val="-"/>
      <w:lvlJc w:val="left"/>
      <w:pPr>
        <w:ind w:left="720" w:hanging="360"/>
      </w:pPr>
      <w:rPr>
        <w:rFonts w:ascii="Cambria" w:eastAsiaTheme="minorEastAsia" w:hAnsi="Cambria"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1A4A4673"/>
    <w:multiLevelType w:val="hybridMultilevel"/>
    <w:tmpl w:val="77A0B33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1EFA14A1"/>
    <w:multiLevelType w:val="multilevel"/>
    <w:tmpl w:val="2DAC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A17F7"/>
    <w:multiLevelType w:val="hybridMultilevel"/>
    <w:tmpl w:val="7CE859B4"/>
    <w:lvl w:ilvl="0" w:tplc="241A000F">
      <w:start w:val="3"/>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63755D27"/>
    <w:multiLevelType w:val="hybridMultilevel"/>
    <w:tmpl w:val="4A1C97B4"/>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651B7F2C"/>
    <w:multiLevelType w:val="hybridMultilevel"/>
    <w:tmpl w:val="A878B86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7013587A"/>
    <w:multiLevelType w:val="hybridMultilevel"/>
    <w:tmpl w:val="E88E4D8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415590051">
    <w:abstractNumId w:val="8"/>
  </w:num>
  <w:num w:numId="2" w16cid:durableId="2071726339">
    <w:abstractNumId w:val="6"/>
  </w:num>
  <w:num w:numId="3" w16cid:durableId="1793017959">
    <w:abstractNumId w:val="5"/>
  </w:num>
  <w:num w:numId="4" w16cid:durableId="1132674670">
    <w:abstractNumId w:val="4"/>
  </w:num>
  <w:num w:numId="5" w16cid:durableId="2050374725">
    <w:abstractNumId w:val="7"/>
  </w:num>
  <w:num w:numId="6" w16cid:durableId="232353532">
    <w:abstractNumId w:val="3"/>
  </w:num>
  <w:num w:numId="7" w16cid:durableId="1407144344">
    <w:abstractNumId w:val="2"/>
  </w:num>
  <w:num w:numId="8" w16cid:durableId="1499272626">
    <w:abstractNumId w:val="1"/>
  </w:num>
  <w:num w:numId="9" w16cid:durableId="1356268880">
    <w:abstractNumId w:val="0"/>
  </w:num>
  <w:num w:numId="10" w16cid:durableId="1582911311">
    <w:abstractNumId w:val="15"/>
  </w:num>
  <w:num w:numId="11" w16cid:durableId="1892888798">
    <w:abstractNumId w:val="12"/>
  </w:num>
  <w:num w:numId="12" w16cid:durableId="1874880213">
    <w:abstractNumId w:val="11"/>
  </w:num>
  <w:num w:numId="13" w16cid:durableId="788410">
    <w:abstractNumId w:val="9"/>
  </w:num>
  <w:num w:numId="14" w16cid:durableId="1047685808">
    <w:abstractNumId w:val="13"/>
  </w:num>
  <w:num w:numId="15" w16cid:durableId="1140613402">
    <w:abstractNumId w:val="10"/>
  </w:num>
  <w:num w:numId="16" w16cid:durableId="866210367">
    <w:abstractNumId w:val="16"/>
  </w:num>
  <w:num w:numId="17" w16cid:durableId="1793281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94B"/>
    <w:rsid w:val="000339F5"/>
    <w:rsid w:val="00034616"/>
    <w:rsid w:val="0006063C"/>
    <w:rsid w:val="00072E9B"/>
    <w:rsid w:val="00073A3F"/>
    <w:rsid w:val="000A40F9"/>
    <w:rsid w:val="000A6571"/>
    <w:rsid w:val="000B7C58"/>
    <w:rsid w:val="00105C61"/>
    <w:rsid w:val="0011230B"/>
    <w:rsid w:val="001141A6"/>
    <w:rsid w:val="00132482"/>
    <w:rsid w:val="0013363E"/>
    <w:rsid w:val="0013587D"/>
    <w:rsid w:val="001424E9"/>
    <w:rsid w:val="00147867"/>
    <w:rsid w:val="0015074B"/>
    <w:rsid w:val="00155554"/>
    <w:rsid w:val="00162D9D"/>
    <w:rsid w:val="0019573F"/>
    <w:rsid w:val="0019690D"/>
    <w:rsid w:val="001A4D5B"/>
    <w:rsid w:val="001D3431"/>
    <w:rsid w:val="001E72FF"/>
    <w:rsid w:val="00200922"/>
    <w:rsid w:val="00230C55"/>
    <w:rsid w:val="002379AE"/>
    <w:rsid w:val="00241475"/>
    <w:rsid w:val="002468C8"/>
    <w:rsid w:val="0026280C"/>
    <w:rsid w:val="00277862"/>
    <w:rsid w:val="00284E68"/>
    <w:rsid w:val="0029639D"/>
    <w:rsid w:val="002C5182"/>
    <w:rsid w:val="002D05D8"/>
    <w:rsid w:val="00302B7E"/>
    <w:rsid w:val="00306EBC"/>
    <w:rsid w:val="003155CC"/>
    <w:rsid w:val="00324B96"/>
    <w:rsid w:val="00326F90"/>
    <w:rsid w:val="00337868"/>
    <w:rsid w:val="00341B79"/>
    <w:rsid w:val="003440F1"/>
    <w:rsid w:val="00363B32"/>
    <w:rsid w:val="0037740F"/>
    <w:rsid w:val="0039771C"/>
    <w:rsid w:val="003A456C"/>
    <w:rsid w:val="003B7874"/>
    <w:rsid w:val="003C28F3"/>
    <w:rsid w:val="003D50C3"/>
    <w:rsid w:val="003E08B2"/>
    <w:rsid w:val="003E1F0E"/>
    <w:rsid w:val="0042443F"/>
    <w:rsid w:val="00434729"/>
    <w:rsid w:val="00457D10"/>
    <w:rsid w:val="004661CA"/>
    <w:rsid w:val="00470676"/>
    <w:rsid w:val="00490580"/>
    <w:rsid w:val="004A1B94"/>
    <w:rsid w:val="004C37AE"/>
    <w:rsid w:val="004F4916"/>
    <w:rsid w:val="005013CF"/>
    <w:rsid w:val="005136C6"/>
    <w:rsid w:val="00521336"/>
    <w:rsid w:val="00526B47"/>
    <w:rsid w:val="00543B52"/>
    <w:rsid w:val="00545EA2"/>
    <w:rsid w:val="005730DE"/>
    <w:rsid w:val="00581922"/>
    <w:rsid w:val="0058503A"/>
    <w:rsid w:val="00591F70"/>
    <w:rsid w:val="005A3910"/>
    <w:rsid w:val="005A778D"/>
    <w:rsid w:val="005B58B1"/>
    <w:rsid w:val="005E7084"/>
    <w:rsid w:val="00610CB9"/>
    <w:rsid w:val="00623E91"/>
    <w:rsid w:val="00625F94"/>
    <w:rsid w:val="00627D05"/>
    <w:rsid w:val="0063293A"/>
    <w:rsid w:val="00644CE1"/>
    <w:rsid w:val="006646D8"/>
    <w:rsid w:val="006B5EA7"/>
    <w:rsid w:val="006C5158"/>
    <w:rsid w:val="006F28BF"/>
    <w:rsid w:val="006F3E68"/>
    <w:rsid w:val="00721B19"/>
    <w:rsid w:val="00725445"/>
    <w:rsid w:val="00732B46"/>
    <w:rsid w:val="00746CBE"/>
    <w:rsid w:val="00761100"/>
    <w:rsid w:val="00767C46"/>
    <w:rsid w:val="0077351E"/>
    <w:rsid w:val="00795495"/>
    <w:rsid w:val="007A3C7B"/>
    <w:rsid w:val="007F1545"/>
    <w:rsid w:val="007F6CEC"/>
    <w:rsid w:val="007F72AE"/>
    <w:rsid w:val="00805BC0"/>
    <w:rsid w:val="0082099A"/>
    <w:rsid w:val="0085287E"/>
    <w:rsid w:val="00857289"/>
    <w:rsid w:val="0086617C"/>
    <w:rsid w:val="00880EDB"/>
    <w:rsid w:val="0088745B"/>
    <w:rsid w:val="008E2C29"/>
    <w:rsid w:val="008E4269"/>
    <w:rsid w:val="008F387C"/>
    <w:rsid w:val="00903DD8"/>
    <w:rsid w:val="00923D10"/>
    <w:rsid w:val="009428F6"/>
    <w:rsid w:val="009464EB"/>
    <w:rsid w:val="0095447B"/>
    <w:rsid w:val="00990796"/>
    <w:rsid w:val="009A3890"/>
    <w:rsid w:val="009B3ADB"/>
    <w:rsid w:val="009B6248"/>
    <w:rsid w:val="009B686A"/>
    <w:rsid w:val="009E3110"/>
    <w:rsid w:val="009E3469"/>
    <w:rsid w:val="009E7EE1"/>
    <w:rsid w:val="009F751F"/>
    <w:rsid w:val="00A20B59"/>
    <w:rsid w:val="00A227B7"/>
    <w:rsid w:val="00A23647"/>
    <w:rsid w:val="00A32907"/>
    <w:rsid w:val="00A33445"/>
    <w:rsid w:val="00A35E33"/>
    <w:rsid w:val="00A5013E"/>
    <w:rsid w:val="00A565E7"/>
    <w:rsid w:val="00A60C9D"/>
    <w:rsid w:val="00A6420A"/>
    <w:rsid w:val="00A75AB0"/>
    <w:rsid w:val="00A80107"/>
    <w:rsid w:val="00A91785"/>
    <w:rsid w:val="00AA1D8D"/>
    <w:rsid w:val="00AA675F"/>
    <w:rsid w:val="00AE6A52"/>
    <w:rsid w:val="00B06E9B"/>
    <w:rsid w:val="00B2448B"/>
    <w:rsid w:val="00B3627A"/>
    <w:rsid w:val="00B42423"/>
    <w:rsid w:val="00B44513"/>
    <w:rsid w:val="00B47730"/>
    <w:rsid w:val="00B47AED"/>
    <w:rsid w:val="00B75FE2"/>
    <w:rsid w:val="00B92A4A"/>
    <w:rsid w:val="00B94343"/>
    <w:rsid w:val="00B95139"/>
    <w:rsid w:val="00B97BDB"/>
    <w:rsid w:val="00BA3409"/>
    <w:rsid w:val="00BD4B76"/>
    <w:rsid w:val="00BD62CE"/>
    <w:rsid w:val="00C17D0E"/>
    <w:rsid w:val="00C23302"/>
    <w:rsid w:val="00C31C24"/>
    <w:rsid w:val="00C33250"/>
    <w:rsid w:val="00C51A57"/>
    <w:rsid w:val="00C525F4"/>
    <w:rsid w:val="00C53E00"/>
    <w:rsid w:val="00C75FEA"/>
    <w:rsid w:val="00C8392D"/>
    <w:rsid w:val="00C84B97"/>
    <w:rsid w:val="00C914B5"/>
    <w:rsid w:val="00CB0664"/>
    <w:rsid w:val="00CD0C63"/>
    <w:rsid w:val="00CD2FE3"/>
    <w:rsid w:val="00CE152B"/>
    <w:rsid w:val="00CE5A55"/>
    <w:rsid w:val="00D05CCC"/>
    <w:rsid w:val="00D07129"/>
    <w:rsid w:val="00D40F55"/>
    <w:rsid w:val="00D67940"/>
    <w:rsid w:val="00D748B6"/>
    <w:rsid w:val="00D84B4F"/>
    <w:rsid w:val="00D9549E"/>
    <w:rsid w:val="00D95FEE"/>
    <w:rsid w:val="00DA4D81"/>
    <w:rsid w:val="00DB18A7"/>
    <w:rsid w:val="00DC0CEF"/>
    <w:rsid w:val="00E16B1A"/>
    <w:rsid w:val="00E322D2"/>
    <w:rsid w:val="00E337D0"/>
    <w:rsid w:val="00E65529"/>
    <w:rsid w:val="00E779A8"/>
    <w:rsid w:val="00E77E87"/>
    <w:rsid w:val="00E8378F"/>
    <w:rsid w:val="00EA1D92"/>
    <w:rsid w:val="00EA573A"/>
    <w:rsid w:val="00EA668B"/>
    <w:rsid w:val="00EE1C46"/>
    <w:rsid w:val="00EF407D"/>
    <w:rsid w:val="00F16DBE"/>
    <w:rsid w:val="00F374D1"/>
    <w:rsid w:val="00F465F4"/>
    <w:rsid w:val="00F62BA4"/>
    <w:rsid w:val="00F6607C"/>
    <w:rsid w:val="00F7382B"/>
    <w:rsid w:val="00FC693F"/>
    <w:rsid w:val="00FD1B22"/>
    <w:rsid w:val="00FD5A2B"/>
    <w:rsid w:val="00FE0D3F"/>
    <w:rsid w:val="00FE1289"/>
    <w:rsid w:val="00FE7501"/>
    <w:rsid w:val="00FF1977"/>
    <w:rsid w:val="01165267"/>
    <w:rsid w:val="06350CA8"/>
    <w:rsid w:val="072AC0E0"/>
    <w:rsid w:val="09524FFF"/>
    <w:rsid w:val="0A53706D"/>
    <w:rsid w:val="0B4A0A83"/>
    <w:rsid w:val="0E52A1A9"/>
    <w:rsid w:val="12EB9875"/>
    <w:rsid w:val="13DBD193"/>
    <w:rsid w:val="153E3E24"/>
    <w:rsid w:val="1D9FE18F"/>
    <w:rsid w:val="1F2CDABD"/>
    <w:rsid w:val="20739BD0"/>
    <w:rsid w:val="20E06473"/>
    <w:rsid w:val="25ACD034"/>
    <w:rsid w:val="281C9FDE"/>
    <w:rsid w:val="2FC1926D"/>
    <w:rsid w:val="3099A0E4"/>
    <w:rsid w:val="38678A52"/>
    <w:rsid w:val="42CFD432"/>
    <w:rsid w:val="44C3400A"/>
    <w:rsid w:val="48042EF9"/>
    <w:rsid w:val="4C28DE2A"/>
    <w:rsid w:val="4CF8740E"/>
    <w:rsid w:val="5052B9CB"/>
    <w:rsid w:val="55B3BF1C"/>
    <w:rsid w:val="5F3611DD"/>
    <w:rsid w:val="60D0CB2E"/>
    <w:rsid w:val="694C5EC2"/>
    <w:rsid w:val="6BB6E72F"/>
    <w:rsid w:val="6E7B3932"/>
    <w:rsid w:val="6EFDD23F"/>
    <w:rsid w:val="6FA60548"/>
    <w:rsid w:val="721B121B"/>
    <w:rsid w:val="7243E128"/>
    <w:rsid w:val="7384850D"/>
    <w:rsid w:val="7799A768"/>
    <w:rsid w:val="7C3E82BA"/>
    <w:rsid w:val="7E98B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25A540"/>
  <w14:defaultImageDpi w14:val="300"/>
  <w15:docId w15:val="{35AD2D51-18B5-4020-AD4C-24DDC1CB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302B7E"/>
    <w:rPr>
      <w:sz w:val="16"/>
      <w:szCs w:val="16"/>
    </w:rPr>
  </w:style>
  <w:style w:type="paragraph" w:styleId="CommentText">
    <w:name w:val="annotation text"/>
    <w:basedOn w:val="Normal"/>
    <w:link w:val="CommentTextChar"/>
    <w:uiPriority w:val="99"/>
    <w:unhideWhenUsed/>
    <w:rsid w:val="00302B7E"/>
    <w:pPr>
      <w:spacing w:line="240" w:lineRule="auto"/>
    </w:pPr>
    <w:rPr>
      <w:sz w:val="20"/>
      <w:szCs w:val="20"/>
    </w:rPr>
  </w:style>
  <w:style w:type="character" w:customStyle="1" w:styleId="CommentTextChar">
    <w:name w:val="Comment Text Char"/>
    <w:basedOn w:val="DefaultParagraphFont"/>
    <w:link w:val="CommentText"/>
    <w:uiPriority w:val="99"/>
    <w:rsid w:val="00302B7E"/>
    <w:rPr>
      <w:sz w:val="20"/>
      <w:szCs w:val="20"/>
    </w:rPr>
  </w:style>
  <w:style w:type="paragraph" w:styleId="CommentSubject">
    <w:name w:val="annotation subject"/>
    <w:basedOn w:val="CommentText"/>
    <w:next w:val="CommentText"/>
    <w:link w:val="CommentSubjectChar"/>
    <w:uiPriority w:val="99"/>
    <w:semiHidden/>
    <w:unhideWhenUsed/>
    <w:rsid w:val="00302B7E"/>
    <w:rPr>
      <w:b/>
      <w:bCs/>
    </w:rPr>
  </w:style>
  <w:style w:type="character" w:customStyle="1" w:styleId="CommentSubjectChar">
    <w:name w:val="Comment Subject Char"/>
    <w:basedOn w:val="CommentTextChar"/>
    <w:link w:val="CommentSubject"/>
    <w:uiPriority w:val="99"/>
    <w:semiHidden/>
    <w:rsid w:val="00302B7E"/>
    <w:rPr>
      <w:b/>
      <w:bCs/>
      <w:sz w:val="20"/>
      <w:szCs w:val="20"/>
    </w:rPr>
  </w:style>
  <w:style w:type="character" w:styleId="Hyperlink">
    <w:name w:val="Hyperlink"/>
    <w:basedOn w:val="DefaultParagraphFont"/>
    <w:uiPriority w:val="99"/>
    <w:unhideWhenUsed/>
    <w:rsid w:val="00E16B1A"/>
    <w:rPr>
      <w:color w:val="0000FF" w:themeColor="hyperlink"/>
      <w:u w:val="single"/>
    </w:rPr>
  </w:style>
  <w:style w:type="character" w:styleId="UnresolvedMention">
    <w:name w:val="Unresolved Mention"/>
    <w:basedOn w:val="DefaultParagraphFont"/>
    <w:uiPriority w:val="99"/>
    <w:semiHidden/>
    <w:unhideWhenUsed/>
    <w:rsid w:val="00E16B1A"/>
    <w:rPr>
      <w:color w:val="605E5C"/>
      <w:shd w:val="clear" w:color="auto" w:fill="E1DFDD"/>
    </w:rPr>
  </w:style>
  <w:style w:type="character" w:customStyle="1" w:styleId="typographybodyicb0t">
    <w:name w:val="typography_body__icb0t"/>
    <w:basedOn w:val="DefaultParagraphFont"/>
    <w:rsid w:val="0037740F"/>
  </w:style>
  <w:style w:type="character" w:customStyle="1" w:styleId="resultitemhighlightedlngkm">
    <w:name w:val="resultitem_highlighted__lngkm"/>
    <w:basedOn w:val="DefaultParagraphFont"/>
    <w:rsid w:val="00377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piragrup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spiragrup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spiragrupa.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ukasin.bokic@inspiragrup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013162-8671-4721-ade6-bd487f99acf4" xsi:nil="true"/>
    <lcf76f155ced4ddcb4097134ff3c332f xmlns="77ad5058-5dbc-4915-887a-dfc79f25d5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6194856889E244BCA2D304F908C0AF" ma:contentTypeVersion="15" ma:contentTypeDescription="Create a new document." ma:contentTypeScope="" ma:versionID="d078c04787c2b2b8c7ecbb09f87e3389">
  <xsd:schema xmlns:xsd="http://www.w3.org/2001/XMLSchema" xmlns:xs="http://www.w3.org/2001/XMLSchema" xmlns:p="http://schemas.microsoft.com/office/2006/metadata/properties" xmlns:ns2="77ad5058-5dbc-4915-887a-dfc79f25d551" xmlns:ns3="83013162-8671-4721-ade6-bd487f99acf4" targetNamespace="http://schemas.microsoft.com/office/2006/metadata/properties" ma:root="true" ma:fieldsID="b13fbe1e17c0c805067b0c80a43760b4" ns2:_="" ns3:_="">
    <xsd:import namespace="77ad5058-5dbc-4915-887a-dfc79f25d551"/>
    <xsd:import namespace="83013162-8671-4721-ade6-bd487f99ac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5058-5dbc-4915-887a-dfc79f25d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518c27f-9b30-4082-ae31-aa96ecc497d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013162-8671-4721-ade6-bd487f99ac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4cfe1da-ba78-4110-910f-baf41d241d9c}" ma:internalName="TaxCatchAll" ma:showField="CatchAllData" ma:web="83013162-8671-4721-ade6-bd487f99a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F0EC1-CCC2-421F-B9DD-02057E03EE83}">
  <ds:schemaRefs>
    <ds:schemaRef ds:uri="http://schemas.microsoft.com/office/2006/metadata/properties"/>
    <ds:schemaRef ds:uri="http://schemas.microsoft.com/office/infopath/2007/PartnerControls"/>
    <ds:schemaRef ds:uri="83013162-8671-4721-ade6-bd487f99acf4"/>
    <ds:schemaRef ds:uri="77ad5058-5dbc-4915-887a-dfc79f25d551"/>
  </ds:schemaRefs>
</ds:datastoreItem>
</file>

<file path=customXml/itemProps2.xml><?xml version="1.0" encoding="utf-8"?>
<ds:datastoreItem xmlns:ds="http://schemas.openxmlformats.org/officeDocument/2006/customXml" ds:itemID="{1DF892E6-7409-435B-A4CC-9908A4C41DA7}">
  <ds:schemaRefs>
    <ds:schemaRef ds:uri="http://schemas.microsoft.com/sharepoint/v3/contenttype/forms"/>
  </ds:schemaRefs>
</ds:datastoreItem>
</file>

<file path=customXml/itemProps3.xml><?xml version="1.0" encoding="utf-8"?>
<ds:datastoreItem xmlns:ds="http://schemas.openxmlformats.org/officeDocument/2006/customXml" ds:itemID="{7C0FB96C-BA35-4EB4-8CBA-8CB25B927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5058-5dbc-4915-887a-dfc79f25d551"/>
    <ds:schemaRef ds:uri="83013162-8671-4721-ade6-bd487f99a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1566</Words>
  <Characters>10155</Characters>
  <Application>Microsoft Office Word</Application>
  <DocSecurity>0</DocSecurity>
  <Lines>597</Lines>
  <Paragraphs>434</Paragraphs>
  <ScaleCrop>false</ScaleCrop>
  <Manager/>
  <Company/>
  <LinksUpToDate>false</LinksUpToDate>
  <CharactersWithSpaces>11287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Ivana Barković</cp:lastModifiedBy>
  <cp:revision>2</cp:revision>
  <cp:lastPrinted>2025-12-02T16:40:00Z</cp:lastPrinted>
  <dcterms:created xsi:type="dcterms:W3CDTF">2025-12-18T09:01:00Z</dcterms:created>
  <dcterms:modified xsi:type="dcterms:W3CDTF">2025-12-18T09:01:00Z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0x010100526194856889E244BCA2D304F908C0AF</vt:lpwstr>
  </property>
  <property fmtid="{D5CDD505-2E9C-101B-9397-08002B2CF9AE}" pid="3" name="MediaServiceImageTags">
    <vt:lpwstr/>
  </property>
</Properties>
</file>